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286" w:type="dxa"/>
        <w:tblInd w:w="-108" w:type="dxa"/>
        <w:tblLayout w:type="fixed"/>
        <w:tblCellMar>
          <w:left w:w="10" w:type="dxa"/>
          <w:right w:w="10" w:type="dxa"/>
        </w:tblCellMar>
        <w:tblLook w:val="0000" w:firstRow="0" w:lastRow="0" w:firstColumn="0" w:lastColumn="0" w:noHBand="0" w:noVBand="0"/>
      </w:tblPr>
      <w:tblGrid>
        <w:gridCol w:w="6936"/>
        <w:gridCol w:w="2350"/>
      </w:tblGrid>
      <w:tr w:rsidR="0000400D" w14:paraId="7D9A487F" w14:textId="77777777">
        <w:tc>
          <w:tcPr>
            <w:tcW w:w="6936" w:type="dxa"/>
            <w:tcMar>
              <w:top w:w="0" w:type="dxa"/>
              <w:left w:w="108" w:type="dxa"/>
              <w:bottom w:w="0" w:type="dxa"/>
              <w:right w:w="108" w:type="dxa"/>
            </w:tcMar>
          </w:tcPr>
          <w:p w14:paraId="2E660CDC" w14:textId="77777777" w:rsidR="0000400D" w:rsidRDefault="00025B1F">
            <w:pPr>
              <w:pStyle w:val="Standard"/>
              <w:snapToGrid w:val="0"/>
              <w:spacing w:before="40"/>
              <w:jc w:val="left"/>
              <w:rPr>
                <w:rFonts w:ascii="Utah Condensed" w:hAnsi="Utah Condensed" w:cs="Utah Condensed"/>
                <w:b/>
                <w:sz w:val="34"/>
              </w:rPr>
            </w:pPr>
            <w:r>
              <w:rPr>
                <w:rFonts w:ascii="Utah Condensed" w:hAnsi="Utah Condensed" w:cs="Utah Condensed"/>
                <w:b/>
                <w:sz w:val="34"/>
              </w:rPr>
              <w:t>BROCKLEY PARISH COUNCIL</w:t>
            </w:r>
          </w:p>
        </w:tc>
        <w:tc>
          <w:tcPr>
            <w:tcW w:w="2350" w:type="dxa"/>
            <w:tcMar>
              <w:top w:w="0" w:type="dxa"/>
              <w:left w:w="108" w:type="dxa"/>
              <w:bottom w:w="0" w:type="dxa"/>
              <w:right w:w="108" w:type="dxa"/>
            </w:tcMar>
          </w:tcPr>
          <w:p w14:paraId="1C081855" w14:textId="77777777" w:rsidR="0000400D" w:rsidRDefault="0000400D">
            <w:pPr>
              <w:pStyle w:val="Standard"/>
              <w:snapToGrid w:val="0"/>
              <w:jc w:val="right"/>
              <w:rPr>
                <w:rFonts w:ascii="Impact" w:hAnsi="Impact" w:cs="Impact"/>
                <w:spacing w:val="22"/>
                <w:sz w:val="48"/>
              </w:rPr>
            </w:pPr>
          </w:p>
        </w:tc>
      </w:tr>
    </w:tbl>
    <w:p w14:paraId="22DC2540" w14:textId="77777777" w:rsidR="0000400D" w:rsidRDefault="0000400D">
      <w:pPr>
        <w:pStyle w:val="Standard"/>
        <w:tabs>
          <w:tab w:val="left" w:pos="6804"/>
        </w:tabs>
        <w:rPr>
          <w:shd w:val="clear" w:color="auto" w:fill="FFFFCC"/>
        </w:rPr>
      </w:pPr>
    </w:p>
    <w:p w14:paraId="728DDE7D" w14:textId="77777777" w:rsidR="0000400D" w:rsidRDefault="0000400D">
      <w:pPr>
        <w:pStyle w:val="Standard"/>
        <w:pBdr>
          <w:top w:val="single" w:sz="2" w:space="1" w:color="000000"/>
        </w:pBdr>
        <w:tabs>
          <w:tab w:val="left" w:pos="6521"/>
        </w:tabs>
        <w:rPr>
          <w:shd w:val="clear" w:color="auto" w:fill="FFFFCC"/>
        </w:rPr>
      </w:pPr>
    </w:p>
    <w:p w14:paraId="479D643C" w14:textId="6B3F3F12" w:rsidR="0000400D" w:rsidRPr="00E72785" w:rsidRDefault="00025B1F">
      <w:pPr>
        <w:pStyle w:val="Standard"/>
        <w:jc w:val="center"/>
        <w:rPr>
          <w:rFonts w:asciiTheme="minorHAnsi" w:hAnsiTheme="minorHAnsi" w:cstheme="minorHAnsi"/>
          <w:sz w:val="22"/>
          <w:szCs w:val="22"/>
        </w:rPr>
      </w:pPr>
      <w:r w:rsidRPr="00E72785">
        <w:rPr>
          <w:rFonts w:asciiTheme="minorHAnsi" w:hAnsiTheme="minorHAnsi" w:cstheme="minorHAnsi"/>
          <w:sz w:val="22"/>
          <w:szCs w:val="22"/>
        </w:rPr>
        <w:t>Minutes of the Annual Parish Meeting</w:t>
      </w:r>
      <w:r w:rsidR="00AB51F9">
        <w:rPr>
          <w:rFonts w:asciiTheme="minorHAnsi" w:hAnsiTheme="minorHAnsi" w:cstheme="minorHAnsi"/>
          <w:sz w:val="22"/>
          <w:szCs w:val="22"/>
        </w:rPr>
        <w:t xml:space="preserve"> (128)</w:t>
      </w:r>
      <w:r w:rsidR="00E72785">
        <w:rPr>
          <w:rFonts w:asciiTheme="minorHAnsi" w:hAnsiTheme="minorHAnsi" w:cstheme="minorHAnsi"/>
          <w:sz w:val="22"/>
          <w:szCs w:val="22"/>
        </w:rPr>
        <w:t>,</w:t>
      </w:r>
      <w:r w:rsidRPr="00E72785">
        <w:rPr>
          <w:rFonts w:asciiTheme="minorHAnsi" w:hAnsiTheme="minorHAnsi" w:cstheme="minorHAnsi"/>
          <w:sz w:val="22"/>
          <w:szCs w:val="22"/>
        </w:rPr>
        <w:t xml:space="preserve"> held at 8pm at St Bridget's Church, Chelvey</w:t>
      </w:r>
    </w:p>
    <w:p w14:paraId="7C1B3154" w14:textId="584F963C" w:rsidR="0000400D" w:rsidRPr="00E72785" w:rsidRDefault="00025B1F">
      <w:pPr>
        <w:pStyle w:val="Standard"/>
        <w:jc w:val="center"/>
        <w:rPr>
          <w:rFonts w:asciiTheme="minorHAnsi" w:hAnsiTheme="minorHAnsi" w:cstheme="minorHAnsi"/>
          <w:sz w:val="22"/>
          <w:szCs w:val="22"/>
        </w:rPr>
      </w:pPr>
      <w:r w:rsidRPr="00E72785">
        <w:rPr>
          <w:rFonts w:asciiTheme="minorHAnsi" w:hAnsiTheme="minorHAnsi" w:cstheme="minorHAnsi"/>
          <w:sz w:val="22"/>
          <w:szCs w:val="22"/>
        </w:rPr>
        <w:t xml:space="preserve">on </w:t>
      </w:r>
      <w:r w:rsidR="00AB51F9">
        <w:rPr>
          <w:rFonts w:asciiTheme="minorHAnsi" w:hAnsiTheme="minorHAnsi" w:cstheme="minorHAnsi"/>
          <w:sz w:val="22"/>
          <w:szCs w:val="22"/>
        </w:rPr>
        <w:t>Monday</w:t>
      </w:r>
      <w:r w:rsidRPr="00E72785">
        <w:rPr>
          <w:rFonts w:asciiTheme="minorHAnsi" w:hAnsiTheme="minorHAnsi" w:cstheme="minorHAnsi"/>
          <w:sz w:val="22"/>
          <w:szCs w:val="22"/>
        </w:rPr>
        <w:t>, 2</w:t>
      </w:r>
      <w:r w:rsidR="00E72785">
        <w:rPr>
          <w:rFonts w:asciiTheme="minorHAnsi" w:hAnsiTheme="minorHAnsi" w:cstheme="minorHAnsi"/>
          <w:sz w:val="22"/>
          <w:szCs w:val="22"/>
        </w:rPr>
        <w:t xml:space="preserve">7 </w:t>
      </w:r>
      <w:r w:rsidR="00AB51F9">
        <w:rPr>
          <w:rFonts w:asciiTheme="minorHAnsi" w:hAnsiTheme="minorHAnsi" w:cstheme="minorHAnsi"/>
          <w:sz w:val="22"/>
          <w:szCs w:val="22"/>
        </w:rPr>
        <w:t>March 2023</w:t>
      </w:r>
      <w:r w:rsidRPr="00E72785">
        <w:rPr>
          <w:rFonts w:asciiTheme="minorHAnsi" w:hAnsiTheme="minorHAnsi" w:cstheme="minorHAnsi"/>
          <w:sz w:val="22"/>
          <w:szCs w:val="22"/>
        </w:rPr>
        <w:t>.</w:t>
      </w:r>
    </w:p>
    <w:p w14:paraId="3A40540F" w14:textId="77777777" w:rsidR="0000400D" w:rsidRPr="00E72785" w:rsidRDefault="0000400D">
      <w:pPr>
        <w:pStyle w:val="Standard"/>
        <w:jc w:val="left"/>
        <w:rPr>
          <w:rFonts w:asciiTheme="minorHAnsi" w:hAnsiTheme="minorHAnsi" w:cstheme="minorHAnsi"/>
          <w:sz w:val="22"/>
          <w:szCs w:val="22"/>
        </w:rPr>
      </w:pPr>
    </w:p>
    <w:tbl>
      <w:tblPr>
        <w:tblW w:w="9286" w:type="dxa"/>
        <w:tblInd w:w="-108" w:type="dxa"/>
        <w:tblLayout w:type="fixed"/>
        <w:tblCellMar>
          <w:left w:w="10" w:type="dxa"/>
          <w:right w:w="10" w:type="dxa"/>
        </w:tblCellMar>
        <w:tblLook w:val="0000" w:firstRow="0" w:lastRow="0" w:firstColumn="0" w:lastColumn="0" w:noHBand="0" w:noVBand="0"/>
      </w:tblPr>
      <w:tblGrid>
        <w:gridCol w:w="2093"/>
        <w:gridCol w:w="7193"/>
      </w:tblGrid>
      <w:tr w:rsidR="0000400D" w:rsidRPr="00E72785" w14:paraId="050875A5" w14:textId="77777777">
        <w:trPr>
          <w:trHeight w:val="1365"/>
        </w:trPr>
        <w:tc>
          <w:tcPr>
            <w:tcW w:w="2093" w:type="dxa"/>
            <w:tcMar>
              <w:top w:w="0" w:type="dxa"/>
              <w:left w:w="108" w:type="dxa"/>
              <w:bottom w:w="0" w:type="dxa"/>
              <w:right w:w="108" w:type="dxa"/>
            </w:tcMar>
          </w:tcPr>
          <w:p w14:paraId="50E596B2" w14:textId="77777777" w:rsidR="0000400D" w:rsidRPr="00E72785" w:rsidRDefault="00025B1F">
            <w:pPr>
              <w:pStyle w:val="Standard"/>
              <w:snapToGrid w:val="0"/>
              <w:jc w:val="left"/>
              <w:rPr>
                <w:rFonts w:asciiTheme="minorHAnsi" w:hAnsiTheme="minorHAnsi" w:cstheme="minorHAnsi"/>
                <w:b/>
                <w:sz w:val="22"/>
                <w:szCs w:val="22"/>
              </w:rPr>
            </w:pPr>
            <w:r w:rsidRPr="00E72785">
              <w:rPr>
                <w:rFonts w:asciiTheme="minorHAnsi" w:hAnsiTheme="minorHAnsi" w:cstheme="minorHAnsi"/>
                <w:b/>
                <w:sz w:val="22"/>
                <w:szCs w:val="22"/>
              </w:rPr>
              <w:t>Present:</w:t>
            </w:r>
          </w:p>
        </w:tc>
        <w:tc>
          <w:tcPr>
            <w:tcW w:w="7193" w:type="dxa"/>
            <w:tcMar>
              <w:top w:w="0" w:type="dxa"/>
              <w:left w:w="108" w:type="dxa"/>
              <w:bottom w:w="0" w:type="dxa"/>
              <w:right w:w="108" w:type="dxa"/>
            </w:tcMar>
          </w:tcPr>
          <w:p w14:paraId="433E4799" w14:textId="16B6402A" w:rsidR="0000400D" w:rsidRPr="00E72785" w:rsidRDefault="00E72785">
            <w:pPr>
              <w:pStyle w:val="Standard"/>
              <w:snapToGrid w:val="0"/>
              <w:jc w:val="left"/>
              <w:rPr>
                <w:rFonts w:asciiTheme="minorHAnsi" w:hAnsiTheme="minorHAnsi" w:cstheme="minorHAnsi"/>
                <w:sz w:val="22"/>
                <w:szCs w:val="22"/>
              </w:rPr>
            </w:pPr>
            <w:r>
              <w:rPr>
                <w:rFonts w:asciiTheme="minorHAnsi" w:hAnsiTheme="minorHAnsi" w:cstheme="minorHAnsi"/>
                <w:sz w:val="22"/>
                <w:szCs w:val="22"/>
              </w:rPr>
              <w:t xml:space="preserve">Jacqui Olvey, </w:t>
            </w:r>
            <w:r w:rsidR="00AB51F9">
              <w:rPr>
                <w:rFonts w:asciiTheme="minorHAnsi" w:hAnsiTheme="minorHAnsi" w:cstheme="minorHAnsi"/>
                <w:sz w:val="22"/>
                <w:szCs w:val="22"/>
              </w:rPr>
              <w:t>M</w:t>
            </w:r>
            <w:r w:rsidR="00025B1F" w:rsidRPr="00E72785">
              <w:rPr>
                <w:rFonts w:asciiTheme="minorHAnsi" w:hAnsiTheme="minorHAnsi" w:cstheme="minorHAnsi"/>
                <w:sz w:val="22"/>
                <w:szCs w:val="22"/>
              </w:rPr>
              <w:t>ary</w:t>
            </w:r>
            <w:r>
              <w:rPr>
                <w:rFonts w:asciiTheme="minorHAnsi" w:hAnsiTheme="minorHAnsi" w:cstheme="minorHAnsi"/>
                <w:sz w:val="22"/>
                <w:szCs w:val="22"/>
              </w:rPr>
              <w:t xml:space="preserve"> &amp; Geoffrey</w:t>
            </w:r>
            <w:r w:rsidR="00025B1F" w:rsidRPr="00E72785">
              <w:rPr>
                <w:rFonts w:asciiTheme="minorHAnsi" w:hAnsiTheme="minorHAnsi" w:cstheme="minorHAnsi"/>
                <w:sz w:val="22"/>
                <w:szCs w:val="22"/>
              </w:rPr>
              <w:t xml:space="preserve"> Hobbs, Gillian Rowcliffe, </w:t>
            </w:r>
            <w:r w:rsidR="00AB51F9">
              <w:rPr>
                <w:rFonts w:asciiTheme="minorHAnsi" w:hAnsiTheme="minorHAnsi" w:cstheme="minorHAnsi"/>
                <w:sz w:val="22"/>
                <w:szCs w:val="22"/>
              </w:rPr>
              <w:t>Tessa Jarman, Sue Hynam, Emma Folkes, Mike Fishwick, Andrea Harrison, Linda Elliott,</w:t>
            </w:r>
            <w:r w:rsidR="00993C87">
              <w:rPr>
                <w:rFonts w:asciiTheme="minorHAnsi" w:hAnsiTheme="minorHAnsi" w:cstheme="minorHAnsi"/>
                <w:sz w:val="22"/>
                <w:szCs w:val="22"/>
              </w:rPr>
              <w:t xml:space="preserve"> </w:t>
            </w:r>
            <w:r w:rsidR="00025B1F" w:rsidRPr="00E72785">
              <w:rPr>
                <w:rFonts w:asciiTheme="minorHAnsi" w:hAnsiTheme="minorHAnsi" w:cstheme="minorHAnsi"/>
                <w:sz w:val="22"/>
                <w:szCs w:val="22"/>
              </w:rPr>
              <w:t>Dr Bryan Smith</w:t>
            </w:r>
            <w:r w:rsidR="00993C87">
              <w:rPr>
                <w:rFonts w:asciiTheme="minorHAnsi" w:hAnsiTheme="minorHAnsi" w:cstheme="minorHAnsi"/>
                <w:sz w:val="22"/>
                <w:szCs w:val="22"/>
              </w:rPr>
              <w:t>,</w:t>
            </w:r>
            <w:r w:rsidR="00025B1F" w:rsidRPr="00E72785">
              <w:rPr>
                <w:rFonts w:asciiTheme="minorHAnsi" w:hAnsiTheme="minorHAnsi" w:cstheme="minorHAnsi"/>
                <w:sz w:val="22"/>
                <w:szCs w:val="22"/>
              </w:rPr>
              <w:t xml:space="preserve"> Dr Julian Ridge (Chairman), </w:t>
            </w:r>
            <w:r w:rsidR="00993C87">
              <w:rPr>
                <w:rFonts w:asciiTheme="minorHAnsi" w:hAnsiTheme="minorHAnsi" w:cstheme="minorHAnsi"/>
                <w:sz w:val="22"/>
                <w:szCs w:val="22"/>
              </w:rPr>
              <w:t xml:space="preserve">Steve Hogg </w:t>
            </w:r>
            <w:r w:rsidR="00025B1F" w:rsidRPr="00E72785">
              <w:rPr>
                <w:rFonts w:asciiTheme="minorHAnsi" w:hAnsiTheme="minorHAnsi" w:cstheme="minorHAnsi"/>
                <w:sz w:val="22"/>
                <w:szCs w:val="22"/>
              </w:rPr>
              <w:t xml:space="preserve">(District Councillor), and </w:t>
            </w:r>
            <w:r w:rsidR="00993C87">
              <w:rPr>
                <w:rFonts w:asciiTheme="minorHAnsi" w:hAnsiTheme="minorHAnsi" w:cstheme="minorHAnsi"/>
                <w:sz w:val="22"/>
                <w:szCs w:val="22"/>
              </w:rPr>
              <w:t>Andy Warren</w:t>
            </w:r>
            <w:r w:rsidR="00025B1F" w:rsidRPr="00E72785">
              <w:rPr>
                <w:rFonts w:asciiTheme="minorHAnsi" w:hAnsiTheme="minorHAnsi" w:cstheme="minorHAnsi"/>
                <w:sz w:val="22"/>
                <w:szCs w:val="22"/>
              </w:rPr>
              <w:t xml:space="preserve"> (Parish Clerk)</w:t>
            </w:r>
          </w:p>
          <w:p w14:paraId="474D8C34" w14:textId="77777777" w:rsidR="0000400D" w:rsidRPr="00E72785" w:rsidRDefault="0000400D">
            <w:pPr>
              <w:pStyle w:val="Standard"/>
              <w:snapToGrid w:val="0"/>
              <w:jc w:val="left"/>
              <w:rPr>
                <w:rFonts w:asciiTheme="minorHAnsi" w:hAnsiTheme="minorHAnsi" w:cstheme="minorHAnsi"/>
                <w:sz w:val="22"/>
                <w:szCs w:val="22"/>
              </w:rPr>
            </w:pPr>
          </w:p>
        </w:tc>
      </w:tr>
    </w:tbl>
    <w:p w14:paraId="3095EABF" w14:textId="77777777" w:rsidR="0000400D" w:rsidRPr="00E72785" w:rsidRDefault="0000400D">
      <w:pPr>
        <w:pStyle w:val="Standard"/>
        <w:jc w:val="left"/>
        <w:rPr>
          <w:rFonts w:asciiTheme="minorHAnsi" w:hAnsiTheme="minorHAnsi" w:cstheme="minorHAnsi"/>
          <w:sz w:val="22"/>
          <w:szCs w:val="22"/>
        </w:rPr>
      </w:pPr>
    </w:p>
    <w:p w14:paraId="025B76E2" w14:textId="77777777" w:rsidR="0000400D" w:rsidRPr="00E72785"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1</w:t>
      </w:r>
      <w:r w:rsidRPr="00E72785">
        <w:rPr>
          <w:rFonts w:asciiTheme="minorHAnsi" w:hAnsiTheme="minorHAnsi" w:cstheme="minorHAnsi"/>
          <w:sz w:val="22"/>
          <w:szCs w:val="22"/>
        </w:rPr>
        <w:tab/>
        <w:t>Apologies for absence</w:t>
      </w:r>
    </w:p>
    <w:p w14:paraId="09EC793F" w14:textId="500957CF" w:rsidR="0000400D" w:rsidRPr="00E72785"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 xml:space="preserve">Apologies were received from </w:t>
      </w:r>
      <w:r w:rsidR="00AB51F9">
        <w:rPr>
          <w:rFonts w:asciiTheme="minorHAnsi" w:hAnsiTheme="minorHAnsi" w:cstheme="minorHAnsi"/>
          <w:sz w:val="22"/>
          <w:szCs w:val="22"/>
        </w:rPr>
        <w:t xml:space="preserve">Felicity Ford, Jo Watt, Blanch </w:t>
      </w:r>
      <w:proofErr w:type="gramStart"/>
      <w:r w:rsidR="00AB51F9">
        <w:rPr>
          <w:rFonts w:asciiTheme="minorHAnsi" w:hAnsiTheme="minorHAnsi" w:cstheme="minorHAnsi"/>
          <w:sz w:val="22"/>
          <w:szCs w:val="22"/>
        </w:rPr>
        <w:t>Ridge</w:t>
      </w:r>
      <w:proofErr w:type="gramEnd"/>
      <w:r w:rsidR="00AB51F9">
        <w:rPr>
          <w:rFonts w:asciiTheme="minorHAnsi" w:hAnsiTheme="minorHAnsi" w:cstheme="minorHAnsi"/>
          <w:sz w:val="22"/>
          <w:szCs w:val="22"/>
        </w:rPr>
        <w:t xml:space="preserve"> </w:t>
      </w:r>
      <w:r w:rsidR="00993C87">
        <w:rPr>
          <w:rFonts w:asciiTheme="minorHAnsi" w:hAnsiTheme="minorHAnsi" w:cstheme="minorHAnsi"/>
          <w:sz w:val="22"/>
          <w:szCs w:val="22"/>
        </w:rPr>
        <w:t xml:space="preserve">and </w:t>
      </w:r>
      <w:r w:rsidRPr="00E72785">
        <w:rPr>
          <w:rFonts w:asciiTheme="minorHAnsi" w:hAnsiTheme="minorHAnsi" w:cstheme="minorHAnsi"/>
          <w:sz w:val="22"/>
          <w:szCs w:val="22"/>
        </w:rPr>
        <w:t>Liza Ridge</w:t>
      </w:r>
      <w:r w:rsidR="00993C87">
        <w:rPr>
          <w:rFonts w:asciiTheme="minorHAnsi" w:hAnsiTheme="minorHAnsi" w:cstheme="minorHAnsi"/>
          <w:sz w:val="22"/>
          <w:szCs w:val="22"/>
        </w:rPr>
        <w:t>.</w:t>
      </w:r>
    </w:p>
    <w:p w14:paraId="4FF421C2" w14:textId="5708588E" w:rsidR="0000400D" w:rsidRPr="00E72785"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2</w:t>
      </w:r>
      <w:r w:rsidRPr="00E72785">
        <w:rPr>
          <w:rFonts w:asciiTheme="minorHAnsi" w:hAnsiTheme="minorHAnsi" w:cstheme="minorHAnsi"/>
          <w:sz w:val="22"/>
          <w:szCs w:val="22"/>
        </w:rPr>
        <w:tab/>
        <w:t>Minutes of the previous meeting 12</w:t>
      </w:r>
      <w:r w:rsidR="00AB51F9">
        <w:rPr>
          <w:rFonts w:asciiTheme="minorHAnsi" w:hAnsiTheme="minorHAnsi" w:cstheme="minorHAnsi"/>
          <w:sz w:val="22"/>
          <w:szCs w:val="22"/>
        </w:rPr>
        <w:t xml:space="preserve">7 </w:t>
      </w:r>
      <w:r w:rsidRPr="00E72785">
        <w:rPr>
          <w:rFonts w:asciiTheme="minorHAnsi" w:hAnsiTheme="minorHAnsi" w:cstheme="minorHAnsi"/>
          <w:sz w:val="22"/>
          <w:szCs w:val="22"/>
        </w:rPr>
        <w:t xml:space="preserve">– </w:t>
      </w:r>
      <w:r w:rsidR="00993C87">
        <w:rPr>
          <w:rFonts w:asciiTheme="minorHAnsi" w:hAnsiTheme="minorHAnsi" w:cstheme="minorHAnsi"/>
          <w:sz w:val="22"/>
          <w:szCs w:val="22"/>
        </w:rPr>
        <w:t>2</w:t>
      </w:r>
      <w:r w:rsidR="00AB51F9">
        <w:rPr>
          <w:rFonts w:asciiTheme="minorHAnsi" w:hAnsiTheme="minorHAnsi" w:cstheme="minorHAnsi"/>
          <w:sz w:val="22"/>
          <w:szCs w:val="22"/>
        </w:rPr>
        <w:t>7 April 2022</w:t>
      </w:r>
    </w:p>
    <w:p w14:paraId="63BFDEF7" w14:textId="35AAD888" w:rsidR="0000400D" w:rsidRPr="00E72785" w:rsidRDefault="00025B1F">
      <w:pPr>
        <w:pStyle w:val="Standard"/>
        <w:jc w:val="left"/>
        <w:rPr>
          <w:rFonts w:asciiTheme="minorHAnsi" w:hAnsiTheme="minorHAnsi" w:cstheme="minorHAnsi"/>
          <w:sz w:val="22"/>
          <w:szCs w:val="22"/>
        </w:rPr>
      </w:pPr>
      <w:r w:rsidRPr="00E72785">
        <w:rPr>
          <w:rFonts w:asciiTheme="minorHAnsi" w:hAnsiTheme="minorHAnsi" w:cstheme="minorHAnsi"/>
          <w:sz w:val="22"/>
          <w:szCs w:val="22"/>
        </w:rPr>
        <w:t>The minutes of the 20</w:t>
      </w:r>
      <w:r w:rsidR="00AB51F9">
        <w:rPr>
          <w:rFonts w:asciiTheme="minorHAnsi" w:hAnsiTheme="minorHAnsi" w:cstheme="minorHAnsi"/>
          <w:sz w:val="22"/>
          <w:szCs w:val="22"/>
        </w:rPr>
        <w:t>22</w:t>
      </w:r>
      <w:r w:rsidRPr="00E72785">
        <w:rPr>
          <w:rFonts w:asciiTheme="minorHAnsi" w:hAnsiTheme="minorHAnsi" w:cstheme="minorHAnsi"/>
          <w:sz w:val="22"/>
          <w:szCs w:val="22"/>
        </w:rPr>
        <w:t xml:space="preserve"> Annual Parish Meeting were read out and accepted. There were no matters arising.</w:t>
      </w:r>
    </w:p>
    <w:p w14:paraId="77814637" w14:textId="77777777" w:rsidR="008158EF" w:rsidRDefault="00025B1F" w:rsidP="00D74B31">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3</w:t>
      </w:r>
      <w:r w:rsidRPr="00E72785">
        <w:rPr>
          <w:rFonts w:asciiTheme="minorHAnsi" w:hAnsiTheme="minorHAnsi" w:cstheme="minorHAnsi"/>
          <w:sz w:val="22"/>
          <w:szCs w:val="22"/>
        </w:rPr>
        <w:tab/>
        <w:t>Chairman's Report</w:t>
      </w:r>
      <w:r w:rsidR="00D74B31">
        <w:rPr>
          <w:rFonts w:asciiTheme="minorHAnsi" w:hAnsiTheme="minorHAnsi" w:cstheme="minorHAnsi"/>
          <w:sz w:val="22"/>
          <w:szCs w:val="22"/>
        </w:rPr>
        <w:t xml:space="preserve"> 202</w:t>
      </w:r>
      <w:r w:rsidR="00AB51F9">
        <w:rPr>
          <w:rFonts w:asciiTheme="minorHAnsi" w:hAnsiTheme="minorHAnsi" w:cstheme="minorHAnsi"/>
          <w:sz w:val="22"/>
          <w:szCs w:val="22"/>
        </w:rPr>
        <w:t>3</w:t>
      </w:r>
    </w:p>
    <w:p w14:paraId="5473121F" w14:textId="77777777" w:rsidR="00AB51F9" w:rsidRDefault="00AB51F9" w:rsidP="00AB51F9">
      <w:pPr>
        <w:pStyle w:val="Standard"/>
      </w:pPr>
    </w:p>
    <w:p w14:paraId="212B1861" w14:textId="5F5FF307" w:rsidR="00F248CA" w:rsidRPr="0066448C" w:rsidRDefault="00F42841" w:rsidP="00F248CA">
      <w:pPr>
        <w:pStyle w:val="Body"/>
        <w:rPr>
          <w:rFonts w:asciiTheme="minorHAnsi" w:hAnsiTheme="minorHAnsi" w:cstheme="minorHAnsi"/>
        </w:rPr>
      </w:pPr>
      <w:r>
        <w:rPr>
          <w:rFonts w:asciiTheme="minorHAnsi" w:hAnsiTheme="minorHAnsi" w:cstheme="minorHAnsi"/>
        </w:rPr>
        <w:t xml:space="preserve">Cllr </w:t>
      </w:r>
      <w:r w:rsidR="0066448C">
        <w:rPr>
          <w:rFonts w:asciiTheme="minorHAnsi" w:hAnsiTheme="minorHAnsi" w:cstheme="minorHAnsi"/>
        </w:rPr>
        <w:t>Dr Julian Ridge</w:t>
      </w:r>
      <w:r>
        <w:rPr>
          <w:rFonts w:asciiTheme="minorHAnsi" w:hAnsiTheme="minorHAnsi" w:cstheme="minorHAnsi"/>
        </w:rPr>
        <w:t>, as Chair of the Council,</w:t>
      </w:r>
      <w:r w:rsidR="0066448C">
        <w:rPr>
          <w:rFonts w:asciiTheme="minorHAnsi" w:hAnsiTheme="minorHAnsi" w:cstheme="minorHAnsi"/>
        </w:rPr>
        <w:t xml:space="preserve"> welcomed everyone to the </w:t>
      </w:r>
      <w:r w:rsidR="00F248CA" w:rsidRPr="0066448C">
        <w:rPr>
          <w:rFonts w:asciiTheme="minorHAnsi" w:hAnsiTheme="minorHAnsi" w:cstheme="minorHAnsi"/>
        </w:rPr>
        <w:t>Annual Parish Meeting, the latest in an almost unbroken series since the first one in December 1894, held in Brockley Church with 10 people present.</w:t>
      </w:r>
    </w:p>
    <w:p w14:paraId="0D52F23F" w14:textId="77777777" w:rsidR="00F248CA" w:rsidRPr="0066448C" w:rsidRDefault="00F248CA" w:rsidP="00F248CA">
      <w:pPr>
        <w:pStyle w:val="Body"/>
        <w:rPr>
          <w:rFonts w:asciiTheme="minorHAnsi" w:hAnsiTheme="minorHAnsi" w:cstheme="minorHAnsi"/>
        </w:rPr>
      </w:pPr>
    </w:p>
    <w:p w14:paraId="15241228" w14:textId="77777777" w:rsidR="0066448C" w:rsidRDefault="00F248CA" w:rsidP="0066448C">
      <w:pPr>
        <w:pStyle w:val="Body"/>
        <w:numPr>
          <w:ilvl w:val="0"/>
          <w:numId w:val="8"/>
        </w:numPr>
        <w:rPr>
          <w:rFonts w:asciiTheme="minorHAnsi" w:hAnsiTheme="minorHAnsi" w:cstheme="minorHAnsi"/>
        </w:rPr>
      </w:pPr>
      <w:r w:rsidRPr="0066448C">
        <w:rPr>
          <w:rFonts w:asciiTheme="minorHAnsi" w:hAnsiTheme="minorHAnsi" w:cstheme="minorHAnsi"/>
        </w:rPr>
        <w:t xml:space="preserve">Your Council has met 9 times in the last year, meeting in St Bridget’s during the winter and St Nicholas in the Summer. </w:t>
      </w:r>
    </w:p>
    <w:p w14:paraId="4224066C" w14:textId="487B90B8" w:rsidR="00F248CA" w:rsidRDefault="00F248CA" w:rsidP="0066448C">
      <w:pPr>
        <w:pStyle w:val="Body"/>
        <w:numPr>
          <w:ilvl w:val="0"/>
          <w:numId w:val="8"/>
        </w:numPr>
        <w:rPr>
          <w:rFonts w:asciiTheme="minorHAnsi" w:hAnsiTheme="minorHAnsi" w:cstheme="minorHAnsi"/>
        </w:rPr>
      </w:pPr>
      <w:r w:rsidRPr="0066448C">
        <w:rPr>
          <w:rFonts w:asciiTheme="minorHAnsi" w:hAnsiTheme="minorHAnsi" w:cstheme="minorHAnsi"/>
        </w:rPr>
        <w:t xml:space="preserve">There are 6 places on the Council and a part time Clerk. We have been very grateful for the input from our District Councillor, Steve </w:t>
      </w:r>
      <w:proofErr w:type="gramStart"/>
      <w:r w:rsidRPr="0066448C">
        <w:rPr>
          <w:rFonts w:asciiTheme="minorHAnsi" w:hAnsiTheme="minorHAnsi" w:cstheme="minorHAnsi"/>
        </w:rPr>
        <w:t>Hogg</w:t>
      </w:r>
      <w:proofErr w:type="gramEnd"/>
      <w:r w:rsidRPr="0066448C">
        <w:rPr>
          <w:rFonts w:asciiTheme="minorHAnsi" w:hAnsiTheme="minorHAnsi" w:cstheme="minorHAnsi"/>
        </w:rPr>
        <w:t xml:space="preserve"> who provides us with a valuable link with North Somerset Council Officers.</w:t>
      </w:r>
    </w:p>
    <w:p w14:paraId="6C35BBED" w14:textId="77777777" w:rsidR="0066448C" w:rsidRDefault="00F248CA" w:rsidP="0066448C">
      <w:pPr>
        <w:pStyle w:val="Body"/>
        <w:numPr>
          <w:ilvl w:val="0"/>
          <w:numId w:val="8"/>
        </w:numPr>
        <w:rPr>
          <w:rFonts w:asciiTheme="minorHAnsi" w:hAnsiTheme="minorHAnsi" w:cstheme="minorHAnsi"/>
        </w:rPr>
      </w:pPr>
      <w:r w:rsidRPr="0066448C">
        <w:rPr>
          <w:rFonts w:asciiTheme="minorHAnsi" w:hAnsiTheme="minorHAnsi" w:cstheme="minorHAnsi"/>
        </w:rPr>
        <w:t xml:space="preserve">4 councillors are standing for re-election in May: Me, Tessa Jarman, Bryan </w:t>
      </w:r>
      <w:proofErr w:type="gramStart"/>
      <w:r w:rsidRPr="0066448C">
        <w:rPr>
          <w:rFonts w:asciiTheme="minorHAnsi" w:hAnsiTheme="minorHAnsi" w:cstheme="minorHAnsi"/>
        </w:rPr>
        <w:t>Smith</w:t>
      </w:r>
      <w:proofErr w:type="gramEnd"/>
      <w:r w:rsidRPr="0066448C">
        <w:rPr>
          <w:rFonts w:asciiTheme="minorHAnsi" w:hAnsiTheme="minorHAnsi" w:cstheme="minorHAnsi"/>
        </w:rPr>
        <w:t xml:space="preserve"> and Mike Fishwick. We will be saying goodbye to Martin Jarvis and Karen </w:t>
      </w:r>
      <w:proofErr w:type="gramStart"/>
      <w:r w:rsidRPr="0066448C">
        <w:rPr>
          <w:rFonts w:asciiTheme="minorHAnsi" w:hAnsiTheme="minorHAnsi" w:cstheme="minorHAnsi"/>
        </w:rPr>
        <w:t>Bailey</w:t>
      </w:r>
      <w:proofErr w:type="gramEnd"/>
      <w:r w:rsidRPr="0066448C">
        <w:rPr>
          <w:rFonts w:asciiTheme="minorHAnsi" w:hAnsiTheme="minorHAnsi" w:cstheme="minorHAnsi"/>
        </w:rPr>
        <w:t xml:space="preserve"> and we thank them for their work on the Council. </w:t>
      </w:r>
    </w:p>
    <w:p w14:paraId="2E9B82AB" w14:textId="77777777" w:rsidR="0066448C" w:rsidRDefault="00F248CA" w:rsidP="0066448C">
      <w:pPr>
        <w:pStyle w:val="Body"/>
        <w:numPr>
          <w:ilvl w:val="0"/>
          <w:numId w:val="8"/>
        </w:numPr>
        <w:rPr>
          <w:rFonts w:asciiTheme="minorHAnsi" w:hAnsiTheme="minorHAnsi" w:cstheme="minorHAnsi"/>
        </w:rPr>
      </w:pPr>
      <w:r w:rsidRPr="0066448C">
        <w:rPr>
          <w:rFonts w:asciiTheme="minorHAnsi" w:hAnsiTheme="minorHAnsi" w:cstheme="minorHAnsi"/>
        </w:rPr>
        <w:t xml:space="preserve">This leaves 2 vacancies and only 1 person has committed to stand so far. </w:t>
      </w:r>
    </w:p>
    <w:p w14:paraId="41F9A47C" w14:textId="628C4452" w:rsidR="00F248CA" w:rsidRPr="0066448C" w:rsidRDefault="00F248CA" w:rsidP="0066448C">
      <w:pPr>
        <w:pStyle w:val="Body"/>
        <w:numPr>
          <w:ilvl w:val="0"/>
          <w:numId w:val="8"/>
        </w:numPr>
        <w:rPr>
          <w:rFonts w:asciiTheme="minorHAnsi" w:hAnsiTheme="minorHAnsi" w:cstheme="minorHAnsi"/>
        </w:rPr>
      </w:pPr>
      <w:r w:rsidRPr="0066448C">
        <w:rPr>
          <w:rFonts w:asciiTheme="minorHAnsi" w:hAnsiTheme="minorHAnsi" w:cstheme="minorHAnsi"/>
        </w:rPr>
        <w:t>Any place still vacant after April 18th can be filled by co-option.</w:t>
      </w:r>
    </w:p>
    <w:p w14:paraId="2127F600" w14:textId="77777777" w:rsidR="00F248CA" w:rsidRPr="0066448C" w:rsidRDefault="00F248CA" w:rsidP="00F248CA">
      <w:pPr>
        <w:pStyle w:val="Body"/>
        <w:rPr>
          <w:rFonts w:asciiTheme="minorHAnsi" w:hAnsiTheme="minorHAnsi" w:cstheme="minorHAnsi"/>
        </w:rPr>
      </w:pPr>
    </w:p>
    <w:p w14:paraId="5963089E" w14:textId="21EE60D3" w:rsidR="00BD6663" w:rsidRDefault="00BD6663" w:rsidP="00BD6663">
      <w:pPr>
        <w:pStyle w:val="Body"/>
        <w:ind w:left="360"/>
        <w:rPr>
          <w:rFonts w:asciiTheme="minorHAnsi" w:hAnsiTheme="minorHAnsi" w:cstheme="minorHAnsi"/>
          <w:b/>
          <w:bCs/>
        </w:rPr>
      </w:pPr>
      <w:r w:rsidRPr="00BD6663">
        <w:rPr>
          <w:rFonts w:asciiTheme="minorHAnsi" w:hAnsiTheme="minorHAnsi" w:cstheme="minorHAnsi"/>
          <w:b/>
          <w:bCs/>
        </w:rPr>
        <w:t>Ongoing Issues.</w:t>
      </w:r>
    </w:p>
    <w:p w14:paraId="5105557E" w14:textId="54ADB09E" w:rsidR="00BD6663" w:rsidRDefault="00BD6663" w:rsidP="00BD6663">
      <w:pPr>
        <w:pStyle w:val="Body"/>
        <w:ind w:left="360"/>
        <w:rPr>
          <w:rFonts w:asciiTheme="minorHAnsi" w:hAnsiTheme="minorHAnsi" w:cstheme="minorHAnsi"/>
          <w:b/>
          <w:bCs/>
        </w:rPr>
      </w:pPr>
    </w:p>
    <w:p w14:paraId="0C09BF29" w14:textId="4E31CF8F" w:rsidR="00F248CA" w:rsidRDefault="00BD6663" w:rsidP="009B0E08">
      <w:pPr>
        <w:pStyle w:val="Body"/>
        <w:numPr>
          <w:ilvl w:val="0"/>
          <w:numId w:val="9"/>
        </w:numPr>
        <w:rPr>
          <w:rFonts w:asciiTheme="minorHAnsi" w:hAnsiTheme="minorHAnsi" w:cstheme="minorHAnsi"/>
        </w:rPr>
      </w:pPr>
      <w:r w:rsidRPr="00BD6663">
        <w:rPr>
          <w:rFonts w:asciiTheme="minorHAnsi" w:hAnsiTheme="minorHAnsi" w:cstheme="minorHAnsi"/>
          <w:sz w:val="24"/>
        </w:rPr>
        <w:t xml:space="preserve">We </w:t>
      </w:r>
      <w:r w:rsidR="00F248CA" w:rsidRPr="00BD6663">
        <w:rPr>
          <w:rFonts w:asciiTheme="minorHAnsi" w:hAnsiTheme="minorHAnsi" w:cstheme="minorHAnsi"/>
        </w:rPr>
        <w:t xml:space="preserve">submitted a plan to erect slow signs on Chelvey Road and Brockley Lane to try to reduce the speed of vehicles on </w:t>
      </w:r>
      <w:proofErr w:type="gramStart"/>
      <w:r w:rsidR="00201EF3" w:rsidRPr="00BD6663">
        <w:rPr>
          <w:rFonts w:asciiTheme="minorHAnsi" w:hAnsiTheme="minorHAnsi" w:cstheme="minorHAnsi"/>
        </w:rPr>
        <w:t>these two main</w:t>
      </w:r>
      <w:proofErr w:type="gramEnd"/>
      <w:r w:rsidR="00201EF3">
        <w:rPr>
          <w:rFonts w:asciiTheme="minorHAnsi" w:hAnsiTheme="minorHAnsi" w:cstheme="minorHAnsi"/>
        </w:rPr>
        <w:t xml:space="preserve"> </w:t>
      </w:r>
      <w:r w:rsidR="00F248CA" w:rsidRPr="00BD6663">
        <w:rPr>
          <w:rFonts w:asciiTheme="minorHAnsi" w:hAnsiTheme="minorHAnsi" w:cstheme="minorHAnsi"/>
        </w:rPr>
        <w:t>through routes. These will now be installed next year</w:t>
      </w:r>
      <w:r>
        <w:rPr>
          <w:rFonts w:asciiTheme="minorHAnsi" w:hAnsiTheme="minorHAnsi" w:cstheme="minorHAnsi"/>
        </w:rPr>
        <w:t>.</w:t>
      </w:r>
    </w:p>
    <w:p w14:paraId="661A613F" w14:textId="145B038A" w:rsidR="00F248CA" w:rsidRDefault="00F248CA" w:rsidP="00BD6663">
      <w:pPr>
        <w:pStyle w:val="Body"/>
        <w:numPr>
          <w:ilvl w:val="0"/>
          <w:numId w:val="9"/>
        </w:numPr>
        <w:rPr>
          <w:rFonts w:asciiTheme="minorHAnsi" w:hAnsiTheme="minorHAnsi" w:cstheme="minorHAnsi"/>
        </w:rPr>
      </w:pPr>
      <w:r w:rsidRPr="0066448C">
        <w:rPr>
          <w:rFonts w:asciiTheme="minorHAnsi" w:hAnsiTheme="minorHAnsi" w:cstheme="minorHAnsi"/>
        </w:rPr>
        <w:t xml:space="preserve">There are </w:t>
      </w:r>
      <w:r w:rsidR="00BD6663" w:rsidRPr="0066448C">
        <w:rPr>
          <w:rFonts w:asciiTheme="minorHAnsi" w:hAnsiTheme="minorHAnsi" w:cstheme="minorHAnsi"/>
        </w:rPr>
        <w:t>several</w:t>
      </w:r>
      <w:r w:rsidRPr="0066448C">
        <w:rPr>
          <w:rFonts w:asciiTheme="minorHAnsi" w:hAnsiTheme="minorHAnsi" w:cstheme="minorHAnsi"/>
        </w:rPr>
        <w:t xml:space="preserve"> old finger posts in the parish and a cast iron boundary post on the A370. These are on the list for renovation by North Somerset Council but await the allocation of funding.</w:t>
      </w:r>
    </w:p>
    <w:p w14:paraId="491A07FF" w14:textId="53935323" w:rsidR="00F248CA" w:rsidRDefault="00F248CA" w:rsidP="00BD6663">
      <w:pPr>
        <w:pStyle w:val="Body"/>
        <w:numPr>
          <w:ilvl w:val="0"/>
          <w:numId w:val="9"/>
        </w:numPr>
        <w:rPr>
          <w:rFonts w:asciiTheme="minorHAnsi" w:hAnsiTheme="minorHAnsi" w:cstheme="minorHAnsi"/>
        </w:rPr>
      </w:pPr>
      <w:r w:rsidRPr="0066448C">
        <w:rPr>
          <w:rFonts w:asciiTheme="minorHAnsi" w:hAnsiTheme="minorHAnsi" w:cstheme="minorHAnsi"/>
        </w:rPr>
        <w:t xml:space="preserve">The New North Somerset Local Plan to </w:t>
      </w:r>
      <w:proofErr w:type="gramStart"/>
      <w:r w:rsidRPr="0066448C">
        <w:rPr>
          <w:rFonts w:asciiTheme="minorHAnsi" w:hAnsiTheme="minorHAnsi" w:cstheme="minorHAnsi"/>
        </w:rPr>
        <w:t>2038</w:t>
      </w:r>
      <w:proofErr w:type="gramEnd"/>
      <w:r w:rsidRPr="0066448C">
        <w:rPr>
          <w:rFonts w:asciiTheme="minorHAnsi" w:hAnsiTheme="minorHAnsi" w:cstheme="minorHAnsi"/>
        </w:rPr>
        <w:t xml:space="preserve"> which will replace the existing out of date plans has been going through its consultations and will be adopted in December 2023</w:t>
      </w:r>
      <w:r w:rsidR="00BD6663">
        <w:rPr>
          <w:rFonts w:asciiTheme="minorHAnsi" w:hAnsiTheme="minorHAnsi" w:cstheme="minorHAnsi"/>
        </w:rPr>
        <w:t>.</w:t>
      </w:r>
    </w:p>
    <w:p w14:paraId="644AC426" w14:textId="217B7131" w:rsidR="00F248CA" w:rsidRPr="0066448C" w:rsidRDefault="00F248CA" w:rsidP="00BD6663">
      <w:pPr>
        <w:pStyle w:val="Body"/>
        <w:numPr>
          <w:ilvl w:val="0"/>
          <w:numId w:val="9"/>
        </w:numPr>
        <w:rPr>
          <w:rFonts w:asciiTheme="minorHAnsi" w:hAnsiTheme="minorHAnsi" w:cstheme="minorHAnsi"/>
        </w:rPr>
      </w:pPr>
      <w:r w:rsidRPr="0066448C">
        <w:rPr>
          <w:rFonts w:asciiTheme="minorHAnsi" w:hAnsiTheme="minorHAnsi" w:cstheme="minorHAnsi"/>
        </w:rPr>
        <w:t>The appeal against the decision to allow Bristol Airport to expand to 12 million passengers per annum lodged by the Bristol Airport Action Network Coordination Committee (</w:t>
      </w:r>
      <w:proofErr w:type="gramStart"/>
      <w:r w:rsidRPr="0066448C">
        <w:rPr>
          <w:rFonts w:asciiTheme="minorHAnsi" w:hAnsiTheme="minorHAnsi" w:cstheme="minorHAnsi"/>
        </w:rPr>
        <w:t>BAANCC )</w:t>
      </w:r>
      <w:proofErr w:type="gramEnd"/>
      <w:r w:rsidRPr="0066448C">
        <w:rPr>
          <w:rFonts w:asciiTheme="minorHAnsi" w:hAnsiTheme="minorHAnsi" w:cstheme="minorHAnsi"/>
        </w:rPr>
        <w:t xml:space="preserve"> was rejected and the associated compulsory purchase of various plots of land near the airport has been approved. </w:t>
      </w:r>
      <w:proofErr w:type="gramStart"/>
      <w:r w:rsidRPr="0066448C">
        <w:rPr>
          <w:rFonts w:asciiTheme="minorHAnsi" w:hAnsiTheme="minorHAnsi" w:cstheme="minorHAnsi"/>
        </w:rPr>
        <w:t>However</w:t>
      </w:r>
      <w:proofErr w:type="gramEnd"/>
      <w:r w:rsidRPr="0066448C">
        <w:rPr>
          <w:rFonts w:asciiTheme="minorHAnsi" w:hAnsiTheme="minorHAnsi" w:cstheme="minorHAnsi"/>
        </w:rPr>
        <w:t xml:space="preserve"> in his judgement the Judge was not unsympathetic to the appeal but considered that environmental decisions were for the government. BAANCC are </w:t>
      </w:r>
      <w:r w:rsidRPr="0066448C">
        <w:rPr>
          <w:rFonts w:asciiTheme="minorHAnsi" w:hAnsiTheme="minorHAnsi" w:cstheme="minorHAnsi"/>
        </w:rPr>
        <w:lastRenderedPageBreak/>
        <w:t xml:space="preserve">planning to appeal to the Court of Appeal on the grounds of environmental law and are seeking </w:t>
      </w:r>
      <w:r w:rsidR="00BD6663">
        <w:rPr>
          <w:rFonts w:asciiTheme="minorHAnsi" w:hAnsiTheme="minorHAnsi" w:cstheme="minorHAnsi"/>
        </w:rPr>
        <w:t xml:space="preserve">substantial </w:t>
      </w:r>
      <w:r w:rsidRPr="0066448C">
        <w:rPr>
          <w:rFonts w:asciiTheme="minorHAnsi" w:hAnsiTheme="minorHAnsi" w:cstheme="minorHAnsi"/>
        </w:rPr>
        <w:t>funding for this. Barristers don’t come cheap!</w:t>
      </w:r>
    </w:p>
    <w:p w14:paraId="2353D4A0" w14:textId="77777777" w:rsidR="00F248CA" w:rsidRPr="0066448C" w:rsidRDefault="00F248CA" w:rsidP="00F248CA">
      <w:pPr>
        <w:pStyle w:val="Body"/>
        <w:rPr>
          <w:rFonts w:asciiTheme="minorHAnsi" w:hAnsiTheme="minorHAnsi" w:cstheme="minorHAnsi"/>
        </w:rPr>
      </w:pPr>
    </w:p>
    <w:p w14:paraId="2676EC2C" w14:textId="37C7FE9D" w:rsidR="00BD6663" w:rsidRDefault="00F248CA" w:rsidP="00BD6663">
      <w:pPr>
        <w:pStyle w:val="Body"/>
        <w:ind w:left="720"/>
        <w:rPr>
          <w:rFonts w:asciiTheme="minorHAnsi" w:hAnsiTheme="minorHAnsi" w:cstheme="minorHAnsi"/>
          <w:b/>
          <w:bCs/>
        </w:rPr>
      </w:pPr>
      <w:r w:rsidRPr="0066448C">
        <w:rPr>
          <w:rFonts w:asciiTheme="minorHAnsi" w:hAnsiTheme="minorHAnsi" w:cstheme="minorHAnsi"/>
          <w:b/>
          <w:bCs/>
        </w:rPr>
        <w:t>On the positive side</w:t>
      </w:r>
      <w:r w:rsidR="00BD6663">
        <w:rPr>
          <w:rFonts w:asciiTheme="minorHAnsi" w:hAnsiTheme="minorHAnsi" w:cstheme="minorHAnsi"/>
          <w:b/>
          <w:bCs/>
        </w:rPr>
        <w:t>.</w:t>
      </w:r>
    </w:p>
    <w:p w14:paraId="0E7F9F16" w14:textId="5106BE7F" w:rsidR="00F241B0" w:rsidRDefault="00F241B0" w:rsidP="00BD6663">
      <w:pPr>
        <w:pStyle w:val="Body"/>
        <w:ind w:left="720"/>
        <w:rPr>
          <w:rFonts w:asciiTheme="minorHAnsi" w:hAnsiTheme="minorHAnsi" w:cstheme="minorHAnsi"/>
          <w:b/>
          <w:bCs/>
        </w:rPr>
      </w:pPr>
    </w:p>
    <w:p w14:paraId="6210CA66" w14:textId="0210278C" w:rsidR="00F248CA" w:rsidRDefault="00F241B0" w:rsidP="00F241B0">
      <w:pPr>
        <w:pStyle w:val="Body"/>
        <w:numPr>
          <w:ilvl w:val="0"/>
          <w:numId w:val="9"/>
        </w:numPr>
        <w:rPr>
          <w:rFonts w:asciiTheme="minorHAnsi" w:hAnsiTheme="minorHAnsi" w:cstheme="minorHAnsi"/>
        </w:rPr>
      </w:pPr>
      <w:r>
        <w:rPr>
          <w:rFonts w:asciiTheme="minorHAnsi" w:hAnsiTheme="minorHAnsi" w:cstheme="minorHAnsi"/>
        </w:rPr>
        <w:t>W</w:t>
      </w:r>
      <w:r w:rsidR="00F248CA" w:rsidRPr="0066448C">
        <w:rPr>
          <w:rFonts w:asciiTheme="minorHAnsi" w:hAnsiTheme="minorHAnsi" w:cstheme="minorHAnsi"/>
        </w:rPr>
        <w:t xml:space="preserve">e have obtained a grant from the Airport Community Fund for £1071.46 for a new </w:t>
      </w:r>
      <w:proofErr w:type="gramStart"/>
      <w:r w:rsidR="00F248CA" w:rsidRPr="0066448C">
        <w:rPr>
          <w:rFonts w:asciiTheme="minorHAnsi" w:hAnsiTheme="minorHAnsi" w:cstheme="minorHAnsi"/>
        </w:rPr>
        <w:t>notice board</w:t>
      </w:r>
      <w:proofErr w:type="gramEnd"/>
      <w:r w:rsidR="00F248CA" w:rsidRPr="0066448C">
        <w:rPr>
          <w:rFonts w:asciiTheme="minorHAnsi" w:hAnsiTheme="minorHAnsi" w:cstheme="minorHAnsi"/>
        </w:rPr>
        <w:t xml:space="preserve"> which has been installed outside Brockley Hall entrance and this has been popular with parishioners living in this part of the parish.</w:t>
      </w:r>
    </w:p>
    <w:p w14:paraId="40FF9A99" w14:textId="5738A62C" w:rsidR="00F248CA"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Last year we planted an oak tree to commemorate the Queen’s Jubilee and decided that the 4 established oaks should have similar plaques which have now been installed. They commemorate Queen Victoria’s Diamond Jubilee in 1897, King George Fifth’s Coronation in 1911, Queen Elizabeth’s Silver Jubilee in1977 and Queen Elizabeth’s Golden Jubilee in 2002. We will discuss planting one to commemorate King Charles’ Coronation but are running out of space!</w:t>
      </w:r>
    </w:p>
    <w:p w14:paraId="69A0BA8F" w14:textId="33A488CD" w:rsidR="00F248CA" w:rsidRDefault="00F241B0" w:rsidP="00F241B0">
      <w:pPr>
        <w:pStyle w:val="Body"/>
        <w:numPr>
          <w:ilvl w:val="0"/>
          <w:numId w:val="9"/>
        </w:numPr>
        <w:rPr>
          <w:rFonts w:asciiTheme="minorHAnsi" w:hAnsiTheme="minorHAnsi" w:cstheme="minorHAnsi"/>
        </w:rPr>
      </w:pPr>
      <w:r>
        <w:rPr>
          <w:rFonts w:asciiTheme="minorHAnsi" w:hAnsiTheme="minorHAnsi" w:cstheme="minorHAnsi"/>
        </w:rPr>
        <w:t>T</w:t>
      </w:r>
      <w:r w:rsidR="00F248CA" w:rsidRPr="0066448C">
        <w:rPr>
          <w:rFonts w:asciiTheme="minorHAnsi" w:hAnsiTheme="minorHAnsi" w:cstheme="minorHAnsi"/>
        </w:rPr>
        <w:t xml:space="preserve">here are </w:t>
      </w:r>
      <w:proofErr w:type="gramStart"/>
      <w:r w:rsidR="00F248CA" w:rsidRPr="0066448C">
        <w:rPr>
          <w:rFonts w:asciiTheme="minorHAnsi" w:hAnsiTheme="minorHAnsi" w:cstheme="minorHAnsi"/>
        </w:rPr>
        <w:t>a large number of</w:t>
      </w:r>
      <w:proofErr w:type="gramEnd"/>
      <w:r w:rsidR="00F248CA" w:rsidRPr="0066448C">
        <w:rPr>
          <w:rFonts w:asciiTheme="minorHAnsi" w:hAnsiTheme="minorHAnsi" w:cstheme="minorHAnsi"/>
        </w:rPr>
        <w:t xml:space="preserve"> houses being built in Nailsea and this will inevitably increase the traffic through our parish. Your Council decided that we need to have some baseline figures </w:t>
      </w:r>
      <w:proofErr w:type="gramStart"/>
      <w:r w:rsidR="00F248CA" w:rsidRPr="0066448C">
        <w:rPr>
          <w:rFonts w:asciiTheme="minorHAnsi" w:hAnsiTheme="minorHAnsi" w:cstheme="minorHAnsi"/>
        </w:rPr>
        <w:t>of</w:t>
      </w:r>
      <w:proofErr w:type="gramEnd"/>
      <w:r w:rsidR="00F248CA" w:rsidRPr="0066448C">
        <w:rPr>
          <w:rFonts w:asciiTheme="minorHAnsi" w:hAnsiTheme="minorHAnsi" w:cstheme="minorHAnsi"/>
        </w:rPr>
        <w:t xml:space="preserve"> traffic in Brockley Lane and Chelvey Road so that we could substantiate any future complaints of an unacceptable increase. We are fortunate in that a comprehensive study was carried out in July 2018 as part of the District Council’s quiet lanes initiative and the relevant figures have been archived for future use.</w:t>
      </w:r>
    </w:p>
    <w:p w14:paraId="7097F368" w14:textId="62997F16" w:rsidR="00F248CA" w:rsidRPr="0066448C"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 xml:space="preserve">Our footpath Network is in a good </w:t>
      </w:r>
      <w:proofErr w:type="gramStart"/>
      <w:r w:rsidRPr="0066448C">
        <w:rPr>
          <w:rFonts w:asciiTheme="minorHAnsi" w:hAnsiTheme="minorHAnsi" w:cstheme="minorHAnsi"/>
        </w:rPr>
        <w:t>state</w:t>
      </w:r>
      <w:proofErr w:type="gramEnd"/>
      <w:r w:rsidRPr="0066448C">
        <w:rPr>
          <w:rFonts w:asciiTheme="minorHAnsi" w:hAnsiTheme="minorHAnsi" w:cstheme="minorHAnsi"/>
        </w:rPr>
        <w:t xml:space="preserve"> and we are grateful to North Somerset Council for continuing to replace the old wooded stiles and kissing gates with metal gates. If you have any issues with </w:t>
      </w:r>
      <w:proofErr w:type="gramStart"/>
      <w:r w:rsidRPr="0066448C">
        <w:rPr>
          <w:rFonts w:asciiTheme="minorHAnsi" w:hAnsiTheme="minorHAnsi" w:cstheme="minorHAnsi"/>
        </w:rPr>
        <w:t>footpaths</w:t>
      </w:r>
      <w:proofErr w:type="gramEnd"/>
      <w:r w:rsidRPr="0066448C">
        <w:rPr>
          <w:rFonts w:asciiTheme="minorHAnsi" w:hAnsiTheme="minorHAnsi" w:cstheme="minorHAnsi"/>
        </w:rPr>
        <w:t xml:space="preserve"> please tell Bryan or any </w:t>
      </w:r>
      <w:r w:rsidR="00F241B0" w:rsidRPr="0066448C">
        <w:rPr>
          <w:rFonts w:asciiTheme="minorHAnsi" w:hAnsiTheme="minorHAnsi" w:cstheme="minorHAnsi"/>
        </w:rPr>
        <w:t>Councillor</w:t>
      </w:r>
      <w:r w:rsidRPr="0066448C">
        <w:rPr>
          <w:rFonts w:asciiTheme="minorHAnsi" w:hAnsiTheme="minorHAnsi" w:cstheme="minorHAnsi"/>
        </w:rPr>
        <w:t>.</w:t>
      </w:r>
    </w:p>
    <w:p w14:paraId="150B856F" w14:textId="6402069A" w:rsidR="00F248CA"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 xml:space="preserve">We are, sadly, seeing more and more Ash die back disease in the parish and North Somerset Council took pre-emptive action to remove diseased trees along the A370 from the </w:t>
      </w:r>
      <w:proofErr w:type="gramStart"/>
      <w:r w:rsidRPr="0066448C">
        <w:rPr>
          <w:rFonts w:asciiTheme="minorHAnsi" w:hAnsiTheme="minorHAnsi" w:cstheme="minorHAnsi"/>
        </w:rPr>
        <w:t>cross roads</w:t>
      </w:r>
      <w:proofErr w:type="gramEnd"/>
      <w:r w:rsidRPr="0066448C">
        <w:rPr>
          <w:rFonts w:asciiTheme="minorHAnsi" w:hAnsiTheme="minorHAnsi" w:cstheme="minorHAnsi"/>
        </w:rPr>
        <w:t xml:space="preserve"> to the parish boundary with Cleeve. It was unfortunate that this action, which involved closing the road for a few days, coincided with the flooding caused by the drains in Brockley Combe failing to take the flow from Greater Pot’s Hole</w:t>
      </w:r>
      <w:r w:rsidR="00F241B0">
        <w:rPr>
          <w:rFonts w:asciiTheme="minorHAnsi" w:hAnsiTheme="minorHAnsi" w:cstheme="minorHAnsi"/>
        </w:rPr>
        <w:t>,</w:t>
      </w:r>
      <w:r w:rsidRPr="0066448C">
        <w:rPr>
          <w:rFonts w:asciiTheme="minorHAnsi" w:hAnsiTheme="minorHAnsi" w:cstheme="minorHAnsi"/>
        </w:rPr>
        <w:t xml:space="preserve"> due to lack of maintenance since the last flood in 2012, which in turn caused Brockley Lane to be closed. The response from Gregg Brake of North Somerset Council was impressive and Brockley Lane was speedily repaired and reopened.</w:t>
      </w:r>
    </w:p>
    <w:p w14:paraId="152BCFED" w14:textId="77777777" w:rsidR="00F248CA" w:rsidRPr="0066448C"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 xml:space="preserve">Parishioners have complained about the poor state of the bus stops on the South side of the A370 from the </w:t>
      </w:r>
      <w:proofErr w:type="gramStart"/>
      <w:r w:rsidRPr="0066448C">
        <w:rPr>
          <w:rFonts w:asciiTheme="minorHAnsi" w:hAnsiTheme="minorHAnsi" w:cstheme="minorHAnsi"/>
        </w:rPr>
        <w:t>cross roads</w:t>
      </w:r>
      <w:proofErr w:type="gramEnd"/>
      <w:r w:rsidRPr="0066448C">
        <w:rPr>
          <w:rFonts w:asciiTheme="minorHAnsi" w:hAnsiTheme="minorHAnsi" w:cstheme="minorHAnsi"/>
        </w:rPr>
        <w:t xml:space="preserve"> to opposite Brockley Stores. We have raised this with the </w:t>
      </w:r>
      <w:proofErr w:type="gramStart"/>
      <w:r w:rsidRPr="0066448C">
        <w:rPr>
          <w:rFonts w:asciiTheme="minorHAnsi" w:hAnsiTheme="minorHAnsi" w:cstheme="minorHAnsi"/>
        </w:rPr>
        <w:t>Council</w:t>
      </w:r>
      <w:proofErr w:type="gramEnd"/>
      <w:r w:rsidRPr="0066448C">
        <w:rPr>
          <w:rFonts w:asciiTheme="minorHAnsi" w:hAnsiTheme="minorHAnsi" w:cstheme="minorHAnsi"/>
        </w:rPr>
        <w:t xml:space="preserve"> and they have promised to improve them. There is much emphasis being placed on bus usage in place of private cars to reduce CO2 emissions and you will be hearing about and seeing </w:t>
      </w:r>
      <w:proofErr w:type="gramStart"/>
      <w:r w:rsidRPr="0066448C">
        <w:rPr>
          <w:rFonts w:asciiTheme="minorHAnsi" w:hAnsiTheme="minorHAnsi" w:cstheme="minorHAnsi"/>
        </w:rPr>
        <w:t>a number of</w:t>
      </w:r>
      <w:proofErr w:type="gramEnd"/>
      <w:r w:rsidRPr="0066448C">
        <w:rPr>
          <w:rFonts w:asciiTheme="minorHAnsi" w:hAnsiTheme="minorHAnsi" w:cstheme="minorHAnsi"/>
        </w:rPr>
        <w:t xml:space="preserve"> new initiatives to encourage this. We are fortunate in that our local District Councillor, Steve </w:t>
      </w:r>
      <w:proofErr w:type="gramStart"/>
      <w:r w:rsidRPr="0066448C">
        <w:rPr>
          <w:rFonts w:asciiTheme="minorHAnsi" w:hAnsiTheme="minorHAnsi" w:cstheme="minorHAnsi"/>
        </w:rPr>
        <w:t>Hogg</w:t>
      </w:r>
      <w:proofErr w:type="gramEnd"/>
      <w:r w:rsidRPr="0066448C">
        <w:rPr>
          <w:rFonts w:asciiTheme="minorHAnsi" w:hAnsiTheme="minorHAnsi" w:cstheme="minorHAnsi"/>
        </w:rPr>
        <w:t xml:space="preserve"> is intimately involved and will be giving a talk on this subject shortly.</w:t>
      </w:r>
    </w:p>
    <w:p w14:paraId="0F61F48A" w14:textId="77777777" w:rsidR="00F248CA" w:rsidRPr="0066448C"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 xml:space="preserve">Brockley Parish, which includes Midgell, Chelvey Church, Chelvey Pumping Station and Chelvey Batch, as well as Brockley Hall and St Nicholas Church area, approximately 120 dwellings, is rather spread out and as it only has the two churches as meeting places has tended to do things as separate </w:t>
      </w:r>
      <w:proofErr w:type="gramStart"/>
      <w:r w:rsidRPr="0066448C">
        <w:rPr>
          <w:rFonts w:asciiTheme="minorHAnsi" w:hAnsiTheme="minorHAnsi" w:cstheme="minorHAnsi"/>
        </w:rPr>
        <w:t>units..</w:t>
      </w:r>
      <w:proofErr w:type="gramEnd"/>
      <w:r w:rsidRPr="0066448C">
        <w:rPr>
          <w:rFonts w:asciiTheme="minorHAnsi" w:hAnsiTheme="minorHAnsi" w:cstheme="minorHAnsi"/>
        </w:rPr>
        <w:t xml:space="preserve"> The last time we had a Parish wide get together was the VE Day 50th Parish Picnic in 1994 which was a great </w:t>
      </w:r>
      <w:proofErr w:type="gramStart"/>
      <w:r w:rsidRPr="0066448C">
        <w:rPr>
          <w:rFonts w:asciiTheme="minorHAnsi" w:hAnsiTheme="minorHAnsi" w:cstheme="minorHAnsi"/>
        </w:rPr>
        <w:t>success</w:t>
      </w:r>
      <w:proofErr w:type="gramEnd"/>
      <w:r w:rsidRPr="0066448C">
        <w:rPr>
          <w:rFonts w:asciiTheme="minorHAnsi" w:hAnsiTheme="minorHAnsi" w:cstheme="minorHAnsi"/>
        </w:rPr>
        <w:t xml:space="preserve"> so we have decided to do it again for the Coronation of King Charles </w:t>
      </w:r>
      <w:proofErr w:type="spellStart"/>
      <w:r w:rsidRPr="0066448C">
        <w:rPr>
          <w:rFonts w:asciiTheme="minorHAnsi" w:hAnsiTheme="minorHAnsi" w:cstheme="minorHAnsi"/>
        </w:rPr>
        <w:t>lll</w:t>
      </w:r>
      <w:proofErr w:type="spellEnd"/>
      <w:r w:rsidRPr="0066448C">
        <w:rPr>
          <w:rFonts w:asciiTheme="minorHAnsi" w:hAnsiTheme="minorHAnsi" w:cstheme="minorHAnsi"/>
        </w:rPr>
        <w:t>. More about this later.</w:t>
      </w:r>
    </w:p>
    <w:p w14:paraId="5B9484E5" w14:textId="31719C18" w:rsidR="00F248CA" w:rsidRPr="0066448C"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As usual at this time of year, Mike is organising a Litter Pick. Please come and help, there was a tremendous response last year. It is on Saturday April 1</w:t>
      </w:r>
      <w:r w:rsidRPr="00F241B0">
        <w:rPr>
          <w:rFonts w:asciiTheme="minorHAnsi" w:hAnsiTheme="minorHAnsi" w:cstheme="minorHAnsi"/>
          <w:vertAlign w:val="superscript"/>
        </w:rPr>
        <w:t>st</w:t>
      </w:r>
      <w:r w:rsidR="00F241B0">
        <w:rPr>
          <w:rFonts w:asciiTheme="minorHAnsi" w:hAnsiTheme="minorHAnsi" w:cstheme="minorHAnsi"/>
        </w:rPr>
        <w:t>. W</w:t>
      </w:r>
      <w:r w:rsidRPr="0066448C">
        <w:rPr>
          <w:rFonts w:asciiTheme="minorHAnsi" w:hAnsiTheme="minorHAnsi" w:cstheme="minorHAnsi"/>
        </w:rPr>
        <w:t>e are meeting in the yard at Manor Farm at 10 AM. Some reflective jackets and pickers will be available.</w:t>
      </w:r>
    </w:p>
    <w:p w14:paraId="6BBB29AB" w14:textId="77777777" w:rsidR="00F248CA" w:rsidRPr="0066448C" w:rsidRDefault="00F248CA" w:rsidP="00F248CA">
      <w:pPr>
        <w:pStyle w:val="Body"/>
        <w:rPr>
          <w:rFonts w:asciiTheme="minorHAnsi" w:hAnsiTheme="minorHAnsi" w:cstheme="minorHAnsi"/>
        </w:rPr>
      </w:pPr>
    </w:p>
    <w:p w14:paraId="063A7538" w14:textId="77777777" w:rsidR="00F248CA" w:rsidRPr="0066448C" w:rsidRDefault="00F248CA" w:rsidP="00F241B0">
      <w:pPr>
        <w:pStyle w:val="Body"/>
        <w:numPr>
          <w:ilvl w:val="0"/>
          <w:numId w:val="9"/>
        </w:numPr>
        <w:rPr>
          <w:rFonts w:asciiTheme="minorHAnsi" w:hAnsiTheme="minorHAnsi" w:cstheme="minorHAnsi"/>
        </w:rPr>
      </w:pPr>
      <w:r w:rsidRPr="0066448C">
        <w:rPr>
          <w:rFonts w:asciiTheme="minorHAnsi" w:hAnsiTheme="minorHAnsi" w:cstheme="minorHAnsi"/>
        </w:rPr>
        <w:t>The budget hasn’t been published yet but if anyone is interested, Andy has provisional figures.</w:t>
      </w:r>
    </w:p>
    <w:p w14:paraId="0BAF8EA2" w14:textId="01692B9E" w:rsidR="00F248CA" w:rsidRDefault="00F248CA" w:rsidP="00F248CA">
      <w:pPr>
        <w:pStyle w:val="Body"/>
        <w:rPr>
          <w:rFonts w:asciiTheme="minorHAnsi" w:hAnsiTheme="minorHAnsi" w:cstheme="minorHAnsi"/>
        </w:rPr>
      </w:pPr>
    </w:p>
    <w:p w14:paraId="3ABAF370" w14:textId="3119DB84" w:rsidR="00F241B0" w:rsidRDefault="00F241B0" w:rsidP="00F248CA">
      <w:pPr>
        <w:pStyle w:val="Body"/>
        <w:rPr>
          <w:rFonts w:asciiTheme="minorHAnsi" w:hAnsiTheme="minorHAnsi" w:cstheme="minorHAnsi"/>
        </w:rPr>
      </w:pPr>
    </w:p>
    <w:p w14:paraId="4807355D" w14:textId="77777777" w:rsidR="00F241B0" w:rsidRPr="0066448C" w:rsidRDefault="00F241B0" w:rsidP="00F248CA">
      <w:pPr>
        <w:pStyle w:val="Body"/>
        <w:rPr>
          <w:rFonts w:asciiTheme="minorHAnsi" w:hAnsiTheme="minorHAnsi" w:cstheme="minorHAnsi"/>
        </w:rPr>
      </w:pPr>
    </w:p>
    <w:p w14:paraId="68FF938C" w14:textId="65A18B48" w:rsidR="00F248CA" w:rsidRPr="0066448C" w:rsidRDefault="00F248CA" w:rsidP="00F248CA">
      <w:pPr>
        <w:pStyle w:val="Body"/>
        <w:rPr>
          <w:rFonts w:asciiTheme="minorHAnsi" w:hAnsiTheme="minorHAnsi" w:cstheme="minorHAnsi"/>
        </w:rPr>
      </w:pPr>
      <w:r w:rsidRPr="0066448C">
        <w:rPr>
          <w:rFonts w:asciiTheme="minorHAnsi" w:hAnsiTheme="minorHAnsi" w:cstheme="minorHAnsi"/>
        </w:rPr>
        <w:lastRenderedPageBreak/>
        <w:t xml:space="preserve">Finally, to end on a personal note, I have been Chairman of the Parish Council since </w:t>
      </w:r>
      <w:r w:rsidR="00F241B0" w:rsidRPr="0066448C">
        <w:rPr>
          <w:rFonts w:asciiTheme="minorHAnsi" w:hAnsiTheme="minorHAnsi" w:cstheme="minorHAnsi"/>
        </w:rPr>
        <w:t>1998 during</w:t>
      </w:r>
      <w:r w:rsidRPr="0066448C">
        <w:rPr>
          <w:rFonts w:asciiTheme="minorHAnsi" w:hAnsiTheme="minorHAnsi" w:cstheme="minorHAnsi"/>
        </w:rPr>
        <w:t xml:space="preserve"> which time there have been 5 Clerks and I think 25 years is quite long enough, so I shall be standing down from that post in May. I shall remain on the Council unless voted off! I have enjoyed my time as chair, even if sometimes I felt a bit frustrated at how much influence we really have. The new Chair will be elected at our meeting on May 15th, please give </w:t>
      </w:r>
      <w:proofErr w:type="gramStart"/>
      <w:r w:rsidRPr="0066448C">
        <w:rPr>
          <w:rFonts w:asciiTheme="minorHAnsi" w:hAnsiTheme="minorHAnsi" w:cstheme="minorHAnsi"/>
        </w:rPr>
        <w:t>them</w:t>
      </w:r>
      <w:proofErr w:type="gramEnd"/>
      <w:r w:rsidRPr="0066448C">
        <w:rPr>
          <w:rFonts w:asciiTheme="minorHAnsi" w:hAnsiTheme="minorHAnsi" w:cstheme="minorHAnsi"/>
        </w:rPr>
        <w:t xml:space="preserve"> and the whole Council, your support in looking after our lovely parish.</w:t>
      </w:r>
    </w:p>
    <w:p w14:paraId="2FCC52A1" w14:textId="77777777" w:rsidR="00F248CA" w:rsidRPr="0066448C" w:rsidRDefault="00F248CA" w:rsidP="00F248CA">
      <w:pPr>
        <w:pStyle w:val="Body"/>
        <w:rPr>
          <w:rFonts w:asciiTheme="minorHAnsi" w:hAnsiTheme="minorHAnsi" w:cstheme="minorHAnsi"/>
        </w:rPr>
      </w:pPr>
    </w:p>
    <w:p w14:paraId="4C8AAC20" w14:textId="77777777" w:rsidR="00F248CA" w:rsidRPr="0066448C" w:rsidRDefault="00F248CA" w:rsidP="00F248CA">
      <w:pPr>
        <w:pStyle w:val="Body"/>
        <w:rPr>
          <w:rFonts w:asciiTheme="minorHAnsi" w:hAnsiTheme="minorHAnsi" w:cstheme="minorHAnsi"/>
        </w:rPr>
      </w:pPr>
      <w:r w:rsidRPr="0066448C">
        <w:rPr>
          <w:rFonts w:asciiTheme="minorHAnsi" w:hAnsiTheme="minorHAnsi" w:cstheme="minorHAnsi"/>
        </w:rPr>
        <w:t xml:space="preserve">Before I ask Steve Hogg to talk to us about all </w:t>
      </w:r>
      <w:proofErr w:type="gramStart"/>
      <w:r w:rsidRPr="0066448C">
        <w:rPr>
          <w:rFonts w:asciiTheme="minorHAnsi" w:hAnsiTheme="minorHAnsi" w:cstheme="minorHAnsi"/>
        </w:rPr>
        <w:t>things</w:t>
      </w:r>
      <w:proofErr w:type="gramEnd"/>
      <w:r w:rsidRPr="0066448C">
        <w:rPr>
          <w:rFonts w:asciiTheme="minorHAnsi" w:hAnsiTheme="minorHAnsi" w:cstheme="minorHAnsi"/>
        </w:rPr>
        <w:t xml:space="preserve"> </w:t>
      </w:r>
      <w:proofErr w:type="gramStart"/>
      <w:r w:rsidRPr="0066448C">
        <w:rPr>
          <w:rFonts w:asciiTheme="minorHAnsi" w:hAnsiTheme="minorHAnsi" w:cstheme="minorHAnsi"/>
        </w:rPr>
        <w:t>bus</w:t>
      </w:r>
      <w:proofErr w:type="gramEnd"/>
      <w:r w:rsidRPr="0066448C">
        <w:rPr>
          <w:rFonts w:asciiTheme="minorHAnsi" w:hAnsiTheme="minorHAnsi" w:cstheme="minorHAnsi"/>
        </w:rPr>
        <w:t>, Tessa will tell you more about the Coronation Picnic.</w:t>
      </w:r>
    </w:p>
    <w:p w14:paraId="7F73945E" w14:textId="092B128B" w:rsidR="00AB51F9" w:rsidRPr="00AB51F9" w:rsidRDefault="00AB51F9" w:rsidP="00AB51F9">
      <w:pPr>
        <w:pStyle w:val="Standard"/>
        <w:sectPr w:rsidR="00AB51F9" w:rsidRPr="00AB51F9" w:rsidSect="005F48B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247" w:left="1418" w:header="720" w:footer="680" w:gutter="0"/>
          <w:cols w:space="720"/>
        </w:sectPr>
      </w:pPr>
    </w:p>
    <w:p w14:paraId="55F1FE1D" w14:textId="57970587" w:rsidR="00AB51F9" w:rsidRDefault="00025B1F">
      <w:pPr>
        <w:pStyle w:val="Heading1"/>
        <w:numPr>
          <w:ilvl w:val="0"/>
          <w:numId w:val="0"/>
        </w:numPr>
        <w:jc w:val="left"/>
        <w:rPr>
          <w:rFonts w:asciiTheme="minorHAnsi" w:hAnsiTheme="minorHAnsi" w:cstheme="minorHAnsi"/>
          <w:sz w:val="22"/>
          <w:szCs w:val="22"/>
        </w:rPr>
      </w:pPr>
      <w:r w:rsidRPr="00E72785">
        <w:rPr>
          <w:rFonts w:asciiTheme="minorHAnsi" w:hAnsiTheme="minorHAnsi" w:cstheme="minorHAnsi"/>
          <w:sz w:val="22"/>
          <w:szCs w:val="22"/>
        </w:rPr>
        <w:t>4</w:t>
      </w:r>
      <w:r w:rsidRPr="00E72785">
        <w:rPr>
          <w:rFonts w:asciiTheme="minorHAnsi" w:hAnsiTheme="minorHAnsi" w:cstheme="minorHAnsi"/>
          <w:sz w:val="22"/>
          <w:szCs w:val="22"/>
        </w:rPr>
        <w:tab/>
      </w:r>
      <w:r w:rsidR="00AB51F9">
        <w:rPr>
          <w:rFonts w:asciiTheme="minorHAnsi" w:hAnsiTheme="minorHAnsi" w:cstheme="minorHAnsi"/>
          <w:sz w:val="22"/>
          <w:szCs w:val="22"/>
        </w:rPr>
        <w:t>Coronation Picnic</w:t>
      </w:r>
    </w:p>
    <w:p w14:paraId="08CE01DB" w14:textId="77777777" w:rsidR="00F42841" w:rsidRDefault="00F42841" w:rsidP="00F241B0">
      <w:pPr>
        <w:pStyle w:val="Standard"/>
      </w:pPr>
    </w:p>
    <w:p w14:paraId="27935DA3" w14:textId="66DB56FD" w:rsidR="00045494" w:rsidRDefault="00F42841" w:rsidP="00F241B0">
      <w:pPr>
        <w:pStyle w:val="Standard"/>
        <w:rPr>
          <w:rFonts w:asciiTheme="minorHAnsi" w:hAnsiTheme="minorHAnsi" w:cstheme="minorHAnsi"/>
          <w:sz w:val="22"/>
          <w:szCs w:val="22"/>
        </w:rPr>
      </w:pPr>
      <w:r w:rsidRPr="00045494">
        <w:rPr>
          <w:rFonts w:asciiTheme="minorHAnsi" w:hAnsiTheme="minorHAnsi" w:cstheme="minorHAnsi"/>
          <w:sz w:val="22"/>
          <w:szCs w:val="22"/>
        </w:rPr>
        <w:t xml:space="preserve">Cllr Tessa Jarman </w:t>
      </w:r>
      <w:r w:rsidR="00045494" w:rsidRPr="00045494">
        <w:rPr>
          <w:rFonts w:asciiTheme="minorHAnsi" w:hAnsiTheme="minorHAnsi" w:cstheme="minorHAnsi"/>
          <w:sz w:val="22"/>
          <w:szCs w:val="22"/>
        </w:rPr>
        <w:t xml:space="preserve">outlined plans for Brockley’s </w:t>
      </w:r>
      <w:r w:rsidR="00045494">
        <w:rPr>
          <w:rFonts w:asciiTheme="minorHAnsi" w:hAnsiTheme="minorHAnsi" w:cstheme="minorHAnsi"/>
          <w:sz w:val="22"/>
          <w:szCs w:val="22"/>
        </w:rPr>
        <w:t>“Bring Your Own Coronation Picnic” which will be held in the Orchard field adjacent to Manor Farm on Monday 8 May. All residents of the Parish are invited along with their families.</w:t>
      </w:r>
    </w:p>
    <w:p w14:paraId="07A51CBA" w14:textId="644BC5DD" w:rsidR="00045494" w:rsidRDefault="00045494" w:rsidP="00F241B0">
      <w:pPr>
        <w:pStyle w:val="Standard"/>
        <w:rPr>
          <w:rFonts w:asciiTheme="minorHAnsi" w:hAnsiTheme="minorHAnsi" w:cstheme="minorHAnsi"/>
          <w:sz w:val="22"/>
          <w:szCs w:val="22"/>
        </w:rPr>
      </w:pPr>
    </w:p>
    <w:p w14:paraId="3D109211" w14:textId="11E3B96F" w:rsidR="00045494" w:rsidRDefault="00045494" w:rsidP="00045494">
      <w:pPr>
        <w:pStyle w:val="Standard"/>
        <w:rPr>
          <w:rFonts w:asciiTheme="minorHAnsi" w:hAnsiTheme="minorHAnsi" w:cstheme="minorHAnsi"/>
          <w:sz w:val="22"/>
          <w:szCs w:val="22"/>
        </w:rPr>
      </w:pPr>
      <w:r>
        <w:rPr>
          <w:rFonts w:asciiTheme="minorHAnsi" w:hAnsiTheme="minorHAnsi" w:cstheme="minorHAnsi"/>
          <w:sz w:val="22"/>
          <w:szCs w:val="22"/>
        </w:rPr>
        <w:t>Two large marquees</w:t>
      </w:r>
      <w:r w:rsidR="00657655">
        <w:rPr>
          <w:rFonts w:asciiTheme="minorHAnsi" w:hAnsiTheme="minorHAnsi" w:cstheme="minorHAnsi"/>
          <w:sz w:val="22"/>
          <w:szCs w:val="22"/>
        </w:rPr>
        <w:t xml:space="preserve">, a couple of portaloos and a gas barbeque have been arranged. It is hoped that people will bring and cook their own sausages, </w:t>
      </w:r>
      <w:proofErr w:type="gramStart"/>
      <w:r w:rsidR="00657655">
        <w:rPr>
          <w:rFonts w:asciiTheme="minorHAnsi" w:hAnsiTheme="minorHAnsi" w:cstheme="minorHAnsi"/>
          <w:sz w:val="22"/>
          <w:szCs w:val="22"/>
        </w:rPr>
        <w:t>burgers</w:t>
      </w:r>
      <w:proofErr w:type="gramEnd"/>
      <w:r w:rsidR="00657655">
        <w:rPr>
          <w:rFonts w:asciiTheme="minorHAnsi" w:hAnsiTheme="minorHAnsi" w:cstheme="minorHAnsi"/>
          <w:sz w:val="22"/>
          <w:szCs w:val="22"/>
        </w:rPr>
        <w:t xml:space="preserve"> and simple food.</w:t>
      </w:r>
    </w:p>
    <w:p w14:paraId="684D985C" w14:textId="03DAF4BE" w:rsidR="00657655" w:rsidRDefault="00657655" w:rsidP="00045494">
      <w:pPr>
        <w:pStyle w:val="Standard"/>
        <w:rPr>
          <w:rFonts w:asciiTheme="minorHAnsi" w:hAnsiTheme="minorHAnsi" w:cstheme="minorHAnsi"/>
          <w:sz w:val="22"/>
          <w:szCs w:val="22"/>
        </w:rPr>
      </w:pPr>
    </w:p>
    <w:p w14:paraId="01EBBF0C" w14:textId="01EBC35C" w:rsidR="00657655" w:rsidRDefault="00657655" w:rsidP="00045494">
      <w:pPr>
        <w:pStyle w:val="Standard"/>
        <w:rPr>
          <w:rFonts w:asciiTheme="minorHAnsi" w:hAnsiTheme="minorHAnsi" w:cstheme="minorHAnsi"/>
          <w:sz w:val="22"/>
          <w:szCs w:val="22"/>
        </w:rPr>
      </w:pPr>
      <w:r>
        <w:rPr>
          <w:rFonts w:asciiTheme="minorHAnsi" w:hAnsiTheme="minorHAnsi" w:cstheme="minorHAnsi"/>
          <w:sz w:val="22"/>
          <w:szCs w:val="22"/>
        </w:rPr>
        <w:t>Planned activities include skittles, rounders, a horse racing game, “Pin the Crown on the King!”, a tabletop quiz, tombola plus a cake stall, plant stall, and home produce stall.</w:t>
      </w:r>
    </w:p>
    <w:p w14:paraId="4CB23FF7" w14:textId="6D4CD2A1" w:rsidR="00855B36" w:rsidRDefault="00855B36" w:rsidP="00045494">
      <w:pPr>
        <w:pStyle w:val="Standard"/>
        <w:rPr>
          <w:rFonts w:asciiTheme="minorHAnsi" w:hAnsiTheme="minorHAnsi" w:cstheme="minorHAnsi"/>
          <w:sz w:val="22"/>
          <w:szCs w:val="22"/>
        </w:rPr>
      </w:pPr>
    </w:p>
    <w:p w14:paraId="37394A8C" w14:textId="6A07AA14" w:rsidR="00855B36" w:rsidRDefault="00855B36" w:rsidP="00045494">
      <w:pPr>
        <w:pStyle w:val="Standard"/>
        <w:rPr>
          <w:rFonts w:asciiTheme="minorHAnsi" w:hAnsiTheme="minorHAnsi" w:cstheme="minorHAnsi"/>
          <w:sz w:val="22"/>
          <w:szCs w:val="22"/>
        </w:rPr>
      </w:pPr>
      <w:r>
        <w:rPr>
          <w:rFonts w:asciiTheme="minorHAnsi" w:hAnsiTheme="minorHAnsi" w:cstheme="minorHAnsi"/>
          <w:sz w:val="22"/>
          <w:szCs w:val="22"/>
        </w:rPr>
        <w:t>We are delighted to report that we have already secured financial support from the Bristol Airport Community Fund, Brockley Stores, The Blakemore Foundation (Spar) and St Monica’s Trust and we are very grateful for this.</w:t>
      </w:r>
    </w:p>
    <w:p w14:paraId="5572EAC1" w14:textId="34A4D7C3" w:rsidR="00657655" w:rsidRDefault="00657655" w:rsidP="00045494">
      <w:pPr>
        <w:pStyle w:val="Standard"/>
        <w:rPr>
          <w:rFonts w:asciiTheme="minorHAnsi" w:hAnsiTheme="minorHAnsi" w:cstheme="minorHAnsi"/>
          <w:sz w:val="22"/>
          <w:szCs w:val="22"/>
        </w:rPr>
      </w:pPr>
    </w:p>
    <w:p w14:paraId="32F63207" w14:textId="4643681B" w:rsidR="00657655" w:rsidRDefault="00657655" w:rsidP="00045494">
      <w:pPr>
        <w:pStyle w:val="Standard"/>
        <w:rPr>
          <w:rFonts w:asciiTheme="minorHAnsi" w:hAnsiTheme="minorHAnsi" w:cstheme="minorHAnsi"/>
          <w:sz w:val="22"/>
          <w:szCs w:val="22"/>
        </w:rPr>
      </w:pPr>
      <w:r>
        <w:rPr>
          <w:rFonts w:asciiTheme="minorHAnsi" w:hAnsiTheme="minorHAnsi" w:cstheme="minorHAnsi"/>
          <w:sz w:val="22"/>
          <w:szCs w:val="22"/>
        </w:rPr>
        <w:t xml:space="preserve">We are hoping for 3 things to make the event a </w:t>
      </w:r>
      <w:proofErr w:type="gramStart"/>
      <w:r>
        <w:rPr>
          <w:rFonts w:asciiTheme="minorHAnsi" w:hAnsiTheme="minorHAnsi" w:cstheme="minorHAnsi"/>
          <w:sz w:val="22"/>
          <w:szCs w:val="22"/>
        </w:rPr>
        <w:t>success:-</w:t>
      </w:r>
      <w:proofErr w:type="gramEnd"/>
    </w:p>
    <w:p w14:paraId="22FDAD46" w14:textId="78ED2B9F" w:rsidR="00657655" w:rsidRDefault="00657655" w:rsidP="00045494">
      <w:pPr>
        <w:pStyle w:val="Standard"/>
        <w:rPr>
          <w:rFonts w:asciiTheme="minorHAnsi" w:hAnsiTheme="minorHAnsi" w:cstheme="minorHAnsi"/>
          <w:sz w:val="22"/>
          <w:szCs w:val="22"/>
        </w:rPr>
      </w:pPr>
    </w:p>
    <w:p w14:paraId="3DAF60C2" w14:textId="78569DF6" w:rsidR="00657655" w:rsidRPr="00657655" w:rsidRDefault="00657655" w:rsidP="00657655">
      <w:pPr>
        <w:pStyle w:val="Standard"/>
        <w:numPr>
          <w:ilvl w:val="0"/>
          <w:numId w:val="11"/>
        </w:numPr>
        <w:rPr>
          <w:rFonts w:asciiTheme="minorHAnsi" w:hAnsiTheme="minorHAnsi" w:cstheme="minorHAnsi"/>
          <w:sz w:val="22"/>
          <w:szCs w:val="22"/>
        </w:rPr>
      </w:pPr>
      <w:r w:rsidRPr="00657655">
        <w:rPr>
          <w:rFonts w:asciiTheme="minorHAnsi" w:hAnsiTheme="minorHAnsi" w:cstheme="minorHAnsi"/>
          <w:sz w:val="22"/>
          <w:szCs w:val="22"/>
        </w:rPr>
        <w:t>Good weather</w:t>
      </w:r>
    </w:p>
    <w:p w14:paraId="72A80480" w14:textId="75D89839" w:rsidR="00657655" w:rsidRPr="00657655" w:rsidRDefault="00657655" w:rsidP="00657655">
      <w:pPr>
        <w:pStyle w:val="Standard"/>
        <w:numPr>
          <w:ilvl w:val="0"/>
          <w:numId w:val="11"/>
        </w:numPr>
        <w:rPr>
          <w:rFonts w:asciiTheme="minorHAnsi" w:hAnsiTheme="minorHAnsi" w:cstheme="minorHAnsi"/>
          <w:sz w:val="22"/>
          <w:szCs w:val="22"/>
        </w:rPr>
      </w:pPr>
      <w:r w:rsidRPr="00657655">
        <w:rPr>
          <w:rFonts w:asciiTheme="minorHAnsi" w:hAnsiTheme="minorHAnsi" w:cstheme="minorHAnsi"/>
          <w:sz w:val="22"/>
          <w:szCs w:val="22"/>
        </w:rPr>
        <w:t>That everyone comes along</w:t>
      </w:r>
    </w:p>
    <w:p w14:paraId="3B0FC0B3" w14:textId="56169E08" w:rsidR="00657655" w:rsidRPr="00045494" w:rsidRDefault="00657655" w:rsidP="00657655">
      <w:pPr>
        <w:pStyle w:val="Standard"/>
        <w:numPr>
          <w:ilvl w:val="0"/>
          <w:numId w:val="11"/>
        </w:numPr>
        <w:rPr>
          <w:rFonts w:asciiTheme="minorHAnsi" w:hAnsiTheme="minorHAnsi" w:cstheme="minorHAnsi"/>
          <w:b/>
          <w:bCs/>
          <w:sz w:val="22"/>
          <w:szCs w:val="22"/>
        </w:rPr>
      </w:pPr>
      <w:r w:rsidRPr="00657655">
        <w:rPr>
          <w:rFonts w:asciiTheme="minorHAnsi" w:hAnsiTheme="minorHAnsi" w:cstheme="minorHAnsi"/>
          <w:sz w:val="22"/>
          <w:szCs w:val="22"/>
        </w:rPr>
        <w:t>Your help and support</w:t>
      </w:r>
    </w:p>
    <w:p w14:paraId="3D64AA17" w14:textId="4314B1F5" w:rsidR="00045494" w:rsidRDefault="00045494" w:rsidP="00045494">
      <w:pPr>
        <w:pStyle w:val="Standard"/>
        <w:ind w:left="720"/>
        <w:rPr>
          <w:rFonts w:asciiTheme="minorHAnsi" w:hAnsiTheme="minorHAnsi" w:cstheme="minorHAnsi"/>
          <w:b/>
          <w:bCs/>
          <w:sz w:val="22"/>
          <w:szCs w:val="22"/>
        </w:rPr>
      </w:pPr>
    </w:p>
    <w:p w14:paraId="6E0822EF" w14:textId="6D4EDA11" w:rsidR="00F241B0" w:rsidRPr="00F241B0" w:rsidRDefault="00855B36" w:rsidP="00F241B0">
      <w:pPr>
        <w:pStyle w:val="Standard"/>
      </w:pPr>
      <w:r w:rsidRPr="00855B36">
        <w:rPr>
          <w:rFonts w:asciiTheme="minorHAnsi" w:hAnsiTheme="minorHAnsi" w:cstheme="minorHAnsi"/>
          <w:sz w:val="22"/>
          <w:szCs w:val="22"/>
        </w:rPr>
        <w:t>Let us all help make the picnic an event everybody will enjoy.</w:t>
      </w:r>
    </w:p>
    <w:p w14:paraId="224D4EF7" w14:textId="0ADB141A" w:rsidR="00AB51F9" w:rsidRDefault="00AB51F9" w:rsidP="00AB51F9">
      <w:pPr>
        <w:pStyle w:val="Standard"/>
      </w:pPr>
    </w:p>
    <w:p w14:paraId="4E8EECB6" w14:textId="150DEA71" w:rsidR="0000400D" w:rsidRPr="00855B36" w:rsidRDefault="00AB51F9" w:rsidP="00AB51F9">
      <w:pPr>
        <w:pStyle w:val="Standard"/>
        <w:rPr>
          <w:rFonts w:asciiTheme="minorHAnsi" w:hAnsiTheme="minorHAnsi" w:cstheme="minorHAnsi"/>
          <w:b/>
          <w:bCs/>
          <w:sz w:val="22"/>
          <w:szCs w:val="22"/>
        </w:rPr>
      </w:pPr>
      <w:r w:rsidRPr="00855B36">
        <w:rPr>
          <w:rFonts w:asciiTheme="minorHAnsi" w:hAnsiTheme="minorHAnsi" w:cstheme="minorHAnsi"/>
          <w:b/>
          <w:bCs/>
          <w:sz w:val="22"/>
          <w:szCs w:val="22"/>
        </w:rPr>
        <w:t xml:space="preserve">5            </w:t>
      </w:r>
      <w:r w:rsidR="00855B36" w:rsidRPr="00855B36">
        <w:rPr>
          <w:rFonts w:asciiTheme="minorHAnsi" w:hAnsiTheme="minorHAnsi" w:cstheme="minorHAnsi"/>
          <w:b/>
          <w:bCs/>
          <w:sz w:val="22"/>
          <w:szCs w:val="22"/>
        </w:rPr>
        <w:t>District Cllr Steve Hogg</w:t>
      </w:r>
    </w:p>
    <w:p w14:paraId="10607FFF" w14:textId="77777777" w:rsidR="00AB51F9" w:rsidRPr="00855B36" w:rsidRDefault="00AB51F9" w:rsidP="00AB51F9">
      <w:pPr>
        <w:pStyle w:val="Standard"/>
        <w:rPr>
          <w:rFonts w:asciiTheme="minorHAnsi" w:hAnsiTheme="minorHAnsi" w:cstheme="minorHAnsi"/>
          <w:b/>
          <w:bCs/>
          <w:sz w:val="22"/>
          <w:szCs w:val="22"/>
        </w:rPr>
      </w:pPr>
    </w:p>
    <w:p w14:paraId="5C1BDF7A" w14:textId="1A49173F" w:rsidR="0000400D" w:rsidRDefault="00025B1F">
      <w:pPr>
        <w:pStyle w:val="Standard"/>
        <w:jc w:val="left"/>
        <w:rPr>
          <w:rFonts w:asciiTheme="minorHAnsi" w:hAnsiTheme="minorHAnsi" w:cstheme="minorHAnsi"/>
          <w:sz w:val="22"/>
          <w:szCs w:val="22"/>
        </w:rPr>
      </w:pPr>
      <w:r w:rsidRPr="00855B36">
        <w:rPr>
          <w:rFonts w:asciiTheme="minorHAnsi" w:hAnsiTheme="minorHAnsi" w:cstheme="minorHAnsi"/>
          <w:sz w:val="22"/>
          <w:szCs w:val="22"/>
        </w:rPr>
        <w:t xml:space="preserve">District Councillor </w:t>
      </w:r>
      <w:r w:rsidR="00220CEA" w:rsidRPr="00855B36">
        <w:rPr>
          <w:rFonts w:asciiTheme="minorHAnsi" w:hAnsiTheme="minorHAnsi" w:cstheme="minorHAnsi"/>
          <w:sz w:val="22"/>
          <w:szCs w:val="22"/>
        </w:rPr>
        <w:t xml:space="preserve">Steve Hogg </w:t>
      </w:r>
      <w:r w:rsidRPr="00855B36">
        <w:rPr>
          <w:rFonts w:asciiTheme="minorHAnsi" w:hAnsiTheme="minorHAnsi" w:cstheme="minorHAnsi"/>
          <w:sz w:val="22"/>
          <w:szCs w:val="22"/>
        </w:rPr>
        <w:t>was invited to address the meeting.</w:t>
      </w:r>
    </w:p>
    <w:p w14:paraId="010D99BE" w14:textId="01CFB6F0" w:rsidR="00855B36" w:rsidRDefault="00855B36">
      <w:pPr>
        <w:pStyle w:val="Standard"/>
        <w:jc w:val="left"/>
        <w:rPr>
          <w:rFonts w:asciiTheme="minorHAnsi" w:hAnsiTheme="minorHAnsi" w:cstheme="minorHAnsi"/>
          <w:sz w:val="22"/>
          <w:szCs w:val="22"/>
        </w:rPr>
      </w:pPr>
    </w:p>
    <w:p w14:paraId="18A9CF69" w14:textId="3E5118FA" w:rsidR="00855B36" w:rsidRDefault="00855B36">
      <w:pPr>
        <w:pStyle w:val="Standard"/>
        <w:jc w:val="left"/>
        <w:rPr>
          <w:rFonts w:asciiTheme="minorHAnsi" w:hAnsiTheme="minorHAnsi" w:cstheme="minorHAnsi"/>
          <w:sz w:val="22"/>
          <w:szCs w:val="22"/>
        </w:rPr>
      </w:pPr>
      <w:r>
        <w:rPr>
          <w:rFonts w:asciiTheme="minorHAnsi" w:hAnsiTheme="minorHAnsi" w:cstheme="minorHAnsi"/>
          <w:sz w:val="22"/>
          <w:szCs w:val="22"/>
        </w:rPr>
        <w:t>Steve started by acknowledging Julian’s service as Chair of the Council and thanked him for his considerable contribution over so many years.</w:t>
      </w:r>
    </w:p>
    <w:p w14:paraId="4838177F" w14:textId="2AEA3376" w:rsidR="00855B36" w:rsidRDefault="00855B36">
      <w:pPr>
        <w:pStyle w:val="Standard"/>
        <w:jc w:val="left"/>
        <w:rPr>
          <w:rFonts w:asciiTheme="minorHAnsi" w:hAnsiTheme="minorHAnsi" w:cstheme="minorHAnsi"/>
          <w:sz w:val="22"/>
          <w:szCs w:val="22"/>
        </w:rPr>
      </w:pPr>
    </w:p>
    <w:p w14:paraId="75C504EA" w14:textId="0318493F" w:rsidR="00855B36" w:rsidRDefault="00152CA4">
      <w:pPr>
        <w:pStyle w:val="Standard"/>
        <w:jc w:val="left"/>
        <w:rPr>
          <w:rFonts w:asciiTheme="minorHAnsi" w:hAnsiTheme="minorHAnsi" w:cstheme="minorHAnsi"/>
          <w:sz w:val="22"/>
          <w:szCs w:val="22"/>
        </w:rPr>
      </w:pPr>
      <w:r>
        <w:rPr>
          <w:rFonts w:asciiTheme="minorHAnsi" w:hAnsiTheme="minorHAnsi" w:cstheme="minorHAnsi"/>
          <w:sz w:val="22"/>
          <w:szCs w:val="22"/>
        </w:rPr>
        <w:t>Steve then gave an overview to the Demand Responsive Transport (DRT) Bus Service being launched in North Somerset on 3 April 2023.</w:t>
      </w:r>
    </w:p>
    <w:p w14:paraId="55BEB26E" w14:textId="0FCFF6D0" w:rsidR="00152CA4" w:rsidRDefault="00152CA4">
      <w:pPr>
        <w:pStyle w:val="Standard"/>
        <w:jc w:val="left"/>
        <w:rPr>
          <w:rFonts w:asciiTheme="minorHAnsi" w:hAnsiTheme="minorHAnsi" w:cstheme="minorHAnsi"/>
          <w:sz w:val="22"/>
          <w:szCs w:val="22"/>
        </w:rPr>
      </w:pPr>
    </w:p>
    <w:p w14:paraId="383C53AB" w14:textId="4FCEC4A9" w:rsidR="00152CA4" w:rsidRDefault="00476C51"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t xml:space="preserve">Operated by WESTlink, the DRT is a public bus service of 16 </w:t>
      </w:r>
      <w:proofErr w:type="gramStart"/>
      <w:r>
        <w:rPr>
          <w:rFonts w:asciiTheme="minorHAnsi" w:hAnsiTheme="minorHAnsi" w:cstheme="minorHAnsi"/>
          <w:sz w:val="22"/>
          <w:szCs w:val="22"/>
        </w:rPr>
        <w:t>mini-buses</w:t>
      </w:r>
      <w:proofErr w:type="gramEnd"/>
      <w:r>
        <w:rPr>
          <w:rFonts w:asciiTheme="minorHAnsi" w:hAnsiTheme="minorHAnsi" w:cstheme="minorHAnsi"/>
          <w:sz w:val="22"/>
          <w:szCs w:val="22"/>
        </w:rPr>
        <w:t xml:space="preserve"> which can be booked to travel anywhere within its operating zone with no fixed routes or timetable.</w:t>
      </w:r>
    </w:p>
    <w:p w14:paraId="18D1305B" w14:textId="66A0C5B9" w:rsidR="00476C51" w:rsidRDefault="00345046"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t>Journey booking is app based but with a phone option for those without smart phones.</w:t>
      </w:r>
    </w:p>
    <w:p w14:paraId="40CE2ADD" w14:textId="3CAC99A6" w:rsidR="00345046" w:rsidRDefault="00345046"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t>“On demand” or book up to 24 hours in advance.</w:t>
      </w:r>
    </w:p>
    <w:p w14:paraId="180E2A0A" w14:textId="109C71AA" w:rsidR="00345046" w:rsidRDefault="00345046"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t>Not door to door but uses nearest actual or virtual bus stops.</w:t>
      </w:r>
    </w:p>
    <w:p w14:paraId="5CC1465F" w14:textId="75365826" w:rsidR="00345046" w:rsidRDefault="00345046"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t>Can link to existing rail routes and bus services</w:t>
      </w:r>
      <w:r w:rsidR="007F7899">
        <w:rPr>
          <w:rFonts w:asciiTheme="minorHAnsi" w:hAnsiTheme="minorHAnsi" w:cstheme="minorHAnsi"/>
          <w:sz w:val="22"/>
          <w:szCs w:val="22"/>
        </w:rPr>
        <w:t xml:space="preserve">, replace car travel and provide a service </w:t>
      </w:r>
      <w:proofErr w:type="gramStart"/>
      <w:r w:rsidR="007F7899">
        <w:rPr>
          <w:rFonts w:asciiTheme="minorHAnsi" w:hAnsiTheme="minorHAnsi" w:cstheme="minorHAnsi"/>
          <w:sz w:val="22"/>
          <w:szCs w:val="22"/>
        </w:rPr>
        <w:t>where</w:t>
      </w:r>
      <w:proofErr w:type="gramEnd"/>
      <w:r w:rsidR="007F7899">
        <w:rPr>
          <w:rFonts w:asciiTheme="minorHAnsi" w:hAnsiTheme="minorHAnsi" w:cstheme="minorHAnsi"/>
          <w:sz w:val="22"/>
          <w:szCs w:val="22"/>
        </w:rPr>
        <w:t xml:space="preserve"> buses not available.</w:t>
      </w:r>
    </w:p>
    <w:p w14:paraId="40E093FA" w14:textId="63BDD22B" w:rsidR="007F7899" w:rsidRDefault="007F7899"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lastRenderedPageBreak/>
        <w:t xml:space="preserve">Along with the BSIP (Bus Service Improvement Plan) initiative various road improvements are planned which will enable improvements such as making the X1 service between Bristol and Weston a </w:t>
      </w:r>
      <w:proofErr w:type="gramStart"/>
      <w:r>
        <w:rPr>
          <w:rFonts w:asciiTheme="minorHAnsi" w:hAnsiTheme="minorHAnsi" w:cstheme="minorHAnsi"/>
          <w:sz w:val="22"/>
          <w:szCs w:val="22"/>
        </w:rPr>
        <w:t>15 minute</w:t>
      </w:r>
      <w:proofErr w:type="gramEnd"/>
      <w:r>
        <w:rPr>
          <w:rFonts w:asciiTheme="minorHAnsi" w:hAnsiTheme="minorHAnsi" w:cstheme="minorHAnsi"/>
          <w:sz w:val="22"/>
          <w:szCs w:val="22"/>
        </w:rPr>
        <w:t xml:space="preserve"> service. </w:t>
      </w:r>
    </w:p>
    <w:p w14:paraId="0434AF8A" w14:textId="784D356A" w:rsidR="007F7899" w:rsidRDefault="007F7899" w:rsidP="00345046">
      <w:pPr>
        <w:pStyle w:val="Standard"/>
        <w:numPr>
          <w:ilvl w:val="0"/>
          <w:numId w:val="12"/>
        </w:numPr>
        <w:jc w:val="left"/>
        <w:rPr>
          <w:rFonts w:asciiTheme="minorHAnsi" w:hAnsiTheme="minorHAnsi" w:cstheme="minorHAnsi"/>
          <w:sz w:val="22"/>
          <w:szCs w:val="22"/>
        </w:rPr>
      </w:pPr>
      <w:r>
        <w:rPr>
          <w:rFonts w:asciiTheme="minorHAnsi" w:hAnsiTheme="minorHAnsi" w:cstheme="minorHAnsi"/>
          <w:sz w:val="22"/>
          <w:szCs w:val="22"/>
        </w:rPr>
        <w:t>The initiative is planned to run for an initial 2 years to prove it’s worth.</w:t>
      </w:r>
    </w:p>
    <w:p w14:paraId="450716D3" w14:textId="3C03651C" w:rsidR="007F7899" w:rsidRDefault="007F7899" w:rsidP="007F7899">
      <w:pPr>
        <w:pStyle w:val="Standard"/>
        <w:jc w:val="left"/>
        <w:rPr>
          <w:rFonts w:asciiTheme="minorHAnsi" w:hAnsiTheme="minorHAnsi" w:cstheme="minorHAnsi"/>
          <w:sz w:val="22"/>
          <w:szCs w:val="22"/>
        </w:rPr>
      </w:pPr>
    </w:p>
    <w:p w14:paraId="3139FF10" w14:textId="5D5432D6" w:rsidR="0000400D" w:rsidRDefault="00025B1F">
      <w:pPr>
        <w:pStyle w:val="Heading1"/>
        <w:numPr>
          <w:ilvl w:val="0"/>
          <w:numId w:val="0"/>
        </w:numPr>
        <w:jc w:val="left"/>
        <w:rPr>
          <w:rFonts w:asciiTheme="minorHAnsi" w:hAnsiTheme="minorHAnsi" w:cstheme="minorHAnsi"/>
          <w:sz w:val="22"/>
          <w:szCs w:val="22"/>
        </w:rPr>
      </w:pPr>
      <w:r w:rsidRPr="00855B36">
        <w:rPr>
          <w:rFonts w:asciiTheme="minorHAnsi" w:hAnsiTheme="minorHAnsi" w:cstheme="minorHAnsi"/>
          <w:sz w:val="22"/>
          <w:szCs w:val="22"/>
        </w:rPr>
        <w:t>5</w:t>
      </w:r>
      <w:r w:rsidRPr="00855B36">
        <w:rPr>
          <w:rFonts w:asciiTheme="minorHAnsi" w:hAnsiTheme="minorHAnsi" w:cstheme="minorHAnsi"/>
          <w:sz w:val="22"/>
          <w:szCs w:val="22"/>
        </w:rPr>
        <w:tab/>
        <w:t>Public Questions</w:t>
      </w:r>
    </w:p>
    <w:p w14:paraId="022F17AF" w14:textId="63AC432E" w:rsidR="00D77CF8" w:rsidRDefault="00D77CF8" w:rsidP="00D77CF8">
      <w:pPr>
        <w:pStyle w:val="Standard"/>
      </w:pPr>
    </w:p>
    <w:p w14:paraId="629A14CD" w14:textId="3AD9FDD6" w:rsidR="00D77CF8" w:rsidRDefault="00D77CF8" w:rsidP="00D77CF8">
      <w:pPr>
        <w:pStyle w:val="Standard"/>
        <w:ind w:left="720"/>
        <w:rPr>
          <w:rFonts w:asciiTheme="minorHAnsi" w:hAnsiTheme="minorHAnsi" w:cstheme="minorHAnsi"/>
          <w:b/>
          <w:bCs/>
        </w:rPr>
      </w:pPr>
      <w:r w:rsidRPr="00D77CF8">
        <w:rPr>
          <w:rFonts w:asciiTheme="minorHAnsi" w:hAnsiTheme="minorHAnsi" w:cstheme="minorHAnsi"/>
          <w:b/>
          <w:bCs/>
        </w:rPr>
        <w:t>Relating to Demand Responsive Transport</w:t>
      </w:r>
    </w:p>
    <w:p w14:paraId="57EBBFC0" w14:textId="0A280DC2" w:rsidR="00D77CF8" w:rsidRDefault="00D77CF8" w:rsidP="00D77CF8">
      <w:pPr>
        <w:pStyle w:val="Standard"/>
        <w:ind w:left="720"/>
        <w:rPr>
          <w:rFonts w:asciiTheme="minorHAnsi" w:hAnsiTheme="minorHAnsi" w:cstheme="minorHAnsi"/>
          <w:b/>
          <w:bCs/>
        </w:rPr>
      </w:pPr>
    </w:p>
    <w:p w14:paraId="66AC0AD5" w14:textId="77777777" w:rsidR="00D55FCC" w:rsidRDefault="00D77CF8" w:rsidP="00D55FCC">
      <w:pPr>
        <w:pStyle w:val="Standard"/>
        <w:rPr>
          <w:rFonts w:asciiTheme="minorHAnsi" w:hAnsiTheme="minorHAnsi" w:cstheme="minorHAnsi"/>
        </w:rPr>
      </w:pPr>
      <w:r w:rsidRPr="00D77CF8">
        <w:rPr>
          <w:rFonts w:asciiTheme="minorHAnsi" w:hAnsiTheme="minorHAnsi" w:cstheme="minorHAnsi"/>
        </w:rPr>
        <w:t xml:space="preserve">Q1: </w:t>
      </w:r>
      <w:r>
        <w:rPr>
          <w:rFonts w:asciiTheme="minorHAnsi" w:hAnsiTheme="minorHAnsi" w:cstheme="minorHAnsi"/>
        </w:rPr>
        <w:t xml:space="preserve">        </w:t>
      </w:r>
      <w:r w:rsidR="00D55FCC">
        <w:rPr>
          <w:rFonts w:asciiTheme="minorHAnsi" w:hAnsiTheme="minorHAnsi" w:cstheme="minorHAnsi"/>
        </w:rPr>
        <w:t xml:space="preserve">A resident asked if it is possible to book a journey to Bristol Airport and how will this be </w:t>
      </w:r>
      <w:proofErr w:type="gramStart"/>
      <w:r w:rsidR="00D55FCC">
        <w:rPr>
          <w:rFonts w:asciiTheme="minorHAnsi" w:hAnsiTheme="minorHAnsi" w:cstheme="minorHAnsi"/>
        </w:rPr>
        <w:t>controlled</w:t>
      </w:r>
      <w:proofErr w:type="gramEnd"/>
      <w:r w:rsidR="00D55FCC">
        <w:rPr>
          <w:rFonts w:asciiTheme="minorHAnsi" w:hAnsiTheme="minorHAnsi" w:cstheme="minorHAnsi"/>
        </w:rPr>
        <w:t xml:space="preserve">  </w:t>
      </w:r>
    </w:p>
    <w:p w14:paraId="10D7E88E" w14:textId="18B0D0E9" w:rsidR="00D55FCC" w:rsidRDefault="00D55FCC" w:rsidP="00D55FCC">
      <w:pPr>
        <w:pStyle w:val="Standard"/>
        <w:rPr>
          <w:rFonts w:asciiTheme="minorHAnsi" w:hAnsiTheme="minorHAnsi" w:cstheme="minorHAnsi"/>
        </w:rPr>
      </w:pPr>
      <w:r>
        <w:rPr>
          <w:rFonts w:asciiTheme="minorHAnsi" w:hAnsiTheme="minorHAnsi" w:cstheme="minorHAnsi"/>
        </w:rPr>
        <w:t xml:space="preserve">               especially with restricted room for luggage?</w:t>
      </w:r>
    </w:p>
    <w:p w14:paraId="524B2AF9" w14:textId="7BA91766" w:rsidR="0094271F" w:rsidRDefault="0094271F" w:rsidP="00D55FCC">
      <w:pPr>
        <w:pStyle w:val="Standard"/>
        <w:rPr>
          <w:rFonts w:asciiTheme="minorHAnsi" w:hAnsiTheme="minorHAnsi" w:cstheme="minorHAnsi"/>
        </w:rPr>
      </w:pPr>
      <w:r>
        <w:rPr>
          <w:rFonts w:asciiTheme="minorHAnsi" w:hAnsiTheme="minorHAnsi" w:cstheme="minorHAnsi"/>
        </w:rPr>
        <w:t>A1:         Demand will dictate how this evolves.</w:t>
      </w:r>
    </w:p>
    <w:p w14:paraId="1F379B55" w14:textId="334EDF80" w:rsidR="00D55FCC" w:rsidRDefault="00D55FCC" w:rsidP="00D55FCC">
      <w:pPr>
        <w:pStyle w:val="Standard"/>
        <w:ind w:left="720"/>
        <w:rPr>
          <w:rFonts w:asciiTheme="minorHAnsi" w:hAnsiTheme="minorHAnsi" w:cstheme="minorHAnsi"/>
        </w:rPr>
      </w:pPr>
    </w:p>
    <w:p w14:paraId="73E1003F" w14:textId="20F39845" w:rsidR="00D55FCC" w:rsidRDefault="00D55FCC" w:rsidP="00D55FCC">
      <w:pPr>
        <w:pStyle w:val="Standard"/>
        <w:rPr>
          <w:rFonts w:asciiTheme="minorHAnsi" w:hAnsiTheme="minorHAnsi" w:cstheme="minorHAnsi"/>
        </w:rPr>
      </w:pPr>
      <w:r>
        <w:rPr>
          <w:rFonts w:asciiTheme="minorHAnsi" w:hAnsiTheme="minorHAnsi" w:cstheme="minorHAnsi"/>
        </w:rPr>
        <w:t>Q2:         A resident asked where have trials taken place?</w:t>
      </w:r>
    </w:p>
    <w:p w14:paraId="3C255E6B" w14:textId="78B16D82" w:rsidR="0094271F" w:rsidRDefault="0094271F" w:rsidP="00D55FCC">
      <w:pPr>
        <w:pStyle w:val="Standard"/>
        <w:rPr>
          <w:rFonts w:asciiTheme="minorHAnsi" w:hAnsiTheme="minorHAnsi" w:cstheme="minorHAnsi"/>
        </w:rPr>
      </w:pPr>
      <w:r>
        <w:rPr>
          <w:rFonts w:asciiTheme="minorHAnsi" w:hAnsiTheme="minorHAnsi" w:cstheme="minorHAnsi"/>
        </w:rPr>
        <w:t xml:space="preserve">A2:         In </w:t>
      </w:r>
      <w:proofErr w:type="gramStart"/>
      <w:r>
        <w:rPr>
          <w:rFonts w:asciiTheme="minorHAnsi" w:hAnsiTheme="minorHAnsi" w:cstheme="minorHAnsi"/>
        </w:rPr>
        <w:t>a number of</w:t>
      </w:r>
      <w:proofErr w:type="gramEnd"/>
      <w:r>
        <w:rPr>
          <w:rFonts w:asciiTheme="minorHAnsi" w:hAnsiTheme="minorHAnsi" w:cstheme="minorHAnsi"/>
        </w:rPr>
        <w:t xml:space="preserve"> places for example Southampton.</w:t>
      </w:r>
    </w:p>
    <w:p w14:paraId="39C96142" w14:textId="7DA4FF4F" w:rsidR="00D55FCC" w:rsidRDefault="00D55FCC" w:rsidP="00D55FCC">
      <w:pPr>
        <w:pStyle w:val="Standard"/>
        <w:rPr>
          <w:rFonts w:asciiTheme="minorHAnsi" w:hAnsiTheme="minorHAnsi" w:cstheme="minorHAnsi"/>
        </w:rPr>
      </w:pPr>
    </w:p>
    <w:p w14:paraId="3DE36DD7" w14:textId="49C304EB" w:rsidR="00D55FCC" w:rsidRDefault="00D55FCC" w:rsidP="00D55FCC">
      <w:pPr>
        <w:pStyle w:val="Standard"/>
        <w:rPr>
          <w:rFonts w:asciiTheme="minorHAnsi" w:hAnsiTheme="minorHAnsi" w:cstheme="minorHAnsi"/>
        </w:rPr>
      </w:pPr>
      <w:r>
        <w:rPr>
          <w:rFonts w:asciiTheme="minorHAnsi" w:hAnsiTheme="minorHAnsi" w:cstheme="minorHAnsi"/>
        </w:rPr>
        <w:t>Q3:         A resident asked how bus stop issues (or lack of them) are being addressed.</w:t>
      </w:r>
    </w:p>
    <w:p w14:paraId="59A08C67" w14:textId="0E061432" w:rsidR="0094271F" w:rsidRDefault="0094271F" w:rsidP="00D55FCC">
      <w:pPr>
        <w:pStyle w:val="Standard"/>
        <w:rPr>
          <w:rFonts w:asciiTheme="minorHAnsi" w:hAnsiTheme="minorHAnsi" w:cstheme="minorHAnsi"/>
        </w:rPr>
      </w:pPr>
      <w:r>
        <w:rPr>
          <w:rFonts w:asciiTheme="minorHAnsi" w:hAnsiTheme="minorHAnsi" w:cstheme="minorHAnsi"/>
        </w:rPr>
        <w:t xml:space="preserve">A3:         There is the possibility of virtual/floating bus </w:t>
      </w:r>
      <w:proofErr w:type="gramStart"/>
      <w:r>
        <w:rPr>
          <w:rFonts w:asciiTheme="minorHAnsi" w:hAnsiTheme="minorHAnsi" w:cstheme="minorHAnsi"/>
        </w:rPr>
        <w:t>stops</w:t>
      </w:r>
      <w:proofErr w:type="gramEnd"/>
      <w:r>
        <w:rPr>
          <w:rFonts w:asciiTheme="minorHAnsi" w:hAnsiTheme="minorHAnsi" w:cstheme="minorHAnsi"/>
        </w:rPr>
        <w:t xml:space="preserve"> and these will be considered along with demand.</w:t>
      </w:r>
    </w:p>
    <w:p w14:paraId="37A36B56" w14:textId="1359A5FA" w:rsidR="00D55FCC" w:rsidRDefault="00D55FCC" w:rsidP="00D55FCC">
      <w:pPr>
        <w:pStyle w:val="Standard"/>
        <w:rPr>
          <w:rFonts w:asciiTheme="minorHAnsi" w:hAnsiTheme="minorHAnsi" w:cstheme="minorHAnsi"/>
        </w:rPr>
      </w:pPr>
    </w:p>
    <w:p w14:paraId="7141123A" w14:textId="1A4176FE" w:rsidR="00D55FCC" w:rsidRDefault="00D55FCC" w:rsidP="00D55FCC">
      <w:pPr>
        <w:pStyle w:val="Standard"/>
        <w:rPr>
          <w:rFonts w:asciiTheme="minorHAnsi" w:hAnsiTheme="minorHAnsi" w:cstheme="minorHAnsi"/>
        </w:rPr>
      </w:pPr>
      <w:r>
        <w:rPr>
          <w:rFonts w:asciiTheme="minorHAnsi" w:hAnsiTheme="minorHAnsi" w:cstheme="minorHAnsi"/>
        </w:rPr>
        <w:t>Q4:         A resident asked where times for the X1 can be found?</w:t>
      </w:r>
    </w:p>
    <w:p w14:paraId="5C7EA3EC" w14:textId="66FA70CE" w:rsidR="0094271F" w:rsidRDefault="0094271F" w:rsidP="00D55FCC">
      <w:pPr>
        <w:pStyle w:val="Standard"/>
        <w:rPr>
          <w:rFonts w:asciiTheme="minorHAnsi" w:hAnsiTheme="minorHAnsi" w:cstheme="minorHAnsi"/>
        </w:rPr>
      </w:pPr>
      <w:r>
        <w:rPr>
          <w:rFonts w:asciiTheme="minorHAnsi" w:hAnsiTheme="minorHAnsi" w:cstheme="minorHAnsi"/>
        </w:rPr>
        <w:t>Q4:         District Cllr Hogg will advise via email (Clerk to take forward).</w:t>
      </w:r>
    </w:p>
    <w:p w14:paraId="4F7DBC11" w14:textId="25A4B29E" w:rsidR="00D55FCC" w:rsidRDefault="00D55FCC" w:rsidP="00D55FCC">
      <w:pPr>
        <w:pStyle w:val="Standard"/>
        <w:rPr>
          <w:rFonts w:asciiTheme="minorHAnsi" w:hAnsiTheme="minorHAnsi" w:cstheme="minorHAnsi"/>
        </w:rPr>
      </w:pPr>
    </w:p>
    <w:p w14:paraId="77E492E8" w14:textId="20D58848" w:rsidR="00D77CF8" w:rsidRPr="00D77CF8" w:rsidRDefault="00D77CF8" w:rsidP="00D77CF8">
      <w:pPr>
        <w:pStyle w:val="Standard"/>
        <w:ind w:left="720"/>
        <w:rPr>
          <w:rFonts w:asciiTheme="minorHAnsi" w:hAnsiTheme="minorHAnsi" w:cstheme="minorHAnsi"/>
          <w:b/>
          <w:bCs/>
        </w:rPr>
      </w:pPr>
      <w:r>
        <w:rPr>
          <w:rFonts w:asciiTheme="minorHAnsi" w:hAnsiTheme="minorHAnsi" w:cstheme="minorHAnsi"/>
          <w:b/>
          <w:bCs/>
        </w:rPr>
        <w:t>Other Issues</w:t>
      </w:r>
    </w:p>
    <w:p w14:paraId="0586CC50" w14:textId="1F58DBE7" w:rsidR="00F13472" w:rsidRDefault="00025B1F" w:rsidP="00823D8E">
      <w:pPr>
        <w:pStyle w:val="Standard"/>
        <w:jc w:val="left"/>
        <w:rPr>
          <w:rFonts w:asciiTheme="minorHAnsi" w:hAnsiTheme="minorHAnsi" w:cstheme="minorHAnsi"/>
          <w:sz w:val="22"/>
          <w:szCs w:val="22"/>
        </w:rPr>
      </w:pPr>
      <w:r w:rsidRPr="00855B36">
        <w:rPr>
          <w:rFonts w:asciiTheme="minorHAnsi" w:hAnsiTheme="minorHAnsi" w:cstheme="minorHAnsi"/>
          <w:sz w:val="22"/>
          <w:szCs w:val="22"/>
        </w:rPr>
        <w:t>Q1:</w:t>
      </w:r>
      <w:r w:rsidRPr="00855B36">
        <w:rPr>
          <w:rFonts w:asciiTheme="minorHAnsi" w:hAnsiTheme="minorHAnsi" w:cstheme="minorHAnsi"/>
          <w:sz w:val="22"/>
          <w:szCs w:val="22"/>
        </w:rPr>
        <w:tab/>
      </w:r>
      <w:r w:rsidR="00823D8E" w:rsidRPr="00855B36">
        <w:rPr>
          <w:rFonts w:asciiTheme="minorHAnsi" w:hAnsiTheme="minorHAnsi" w:cstheme="minorHAnsi"/>
          <w:sz w:val="22"/>
          <w:szCs w:val="22"/>
        </w:rPr>
        <w:t xml:space="preserve">A resident raised the question of the </w:t>
      </w:r>
      <w:r w:rsidR="00F13472">
        <w:rPr>
          <w:rFonts w:asciiTheme="minorHAnsi" w:hAnsiTheme="minorHAnsi" w:cstheme="minorHAnsi"/>
          <w:sz w:val="22"/>
          <w:szCs w:val="22"/>
        </w:rPr>
        <w:t xml:space="preserve">issues with some road </w:t>
      </w:r>
      <w:proofErr w:type="gramStart"/>
      <w:r w:rsidR="00F13472">
        <w:rPr>
          <w:rFonts w:asciiTheme="minorHAnsi" w:hAnsiTheme="minorHAnsi" w:cstheme="minorHAnsi"/>
          <w:sz w:val="22"/>
          <w:szCs w:val="22"/>
        </w:rPr>
        <w:t>signs:-</w:t>
      </w:r>
      <w:proofErr w:type="gramEnd"/>
    </w:p>
    <w:p w14:paraId="27BE4AB7" w14:textId="77777777" w:rsidR="00D77CF8" w:rsidRDefault="00F13472" w:rsidP="00F13472">
      <w:pPr>
        <w:pStyle w:val="Standard"/>
        <w:numPr>
          <w:ilvl w:val="0"/>
          <w:numId w:val="13"/>
        </w:numPr>
        <w:jc w:val="left"/>
        <w:rPr>
          <w:rFonts w:asciiTheme="minorHAnsi" w:hAnsiTheme="minorHAnsi" w:cstheme="minorHAnsi"/>
          <w:sz w:val="22"/>
          <w:szCs w:val="22"/>
        </w:rPr>
      </w:pPr>
      <w:r>
        <w:rPr>
          <w:rFonts w:asciiTheme="minorHAnsi" w:hAnsiTheme="minorHAnsi" w:cstheme="minorHAnsi"/>
          <w:sz w:val="22"/>
          <w:szCs w:val="22"/>
        </w:rPr>
        <w:t xml:space="preserve">There is a weight restriction sign </w:t>
      </w:r>
      <w:r w:rsidR="00D77CF8">
        <w:rPr>
          <w:rFonts w:asciiTheme="minorHAnsi" w:hAnsiTheme="minorHAnsi" w:cstheme="minorHAnsi"/>
          <w:sz w:val="22"/>
          <w:szCs w:val="22"/>
        </w:rPr>
        <w:t>missing one side of the railway bridge.</w:t>
      </w:r>
    </w:p>
    <w:p w14:paraId="6AC802F2" w14:textId="77777777" w:rsidR="00D77CF8" w:rsidRDefault="00D77CF8" w:rsidP="00F13472">
      <w:pPr>
        <w:pStyle w:val="Standard"/>
        <w:numPr>
          <w:ilvl w:val="0"/>
          <w:numId w:val="13"/>
        </w:numPr>
        <w:jc w:val="left"/>
        <w:rPr>
          <w:rFonts w:asciiTheme="minorHAnsi" w:hAnsiTheme="minorHAnsi" w:cstheme="minorHAnsi"/>
          <w:sz w:val="22"/>
          <w:szCs w:val="22"/>
        </w:rPr>
      </w:pPr>
      <w:r>
        <w:rPr>
          <w:rFonts w:asciiTheme="minorHAnsi" w:hAnsiTheme="minorHAnsi" w:cstheme="minorHAnsi"/>
          <w:sz w:val="22"/>
          <w:szCs w:val="22"/>
        </w:rPr>
        <w:t>The “Double bends” sign opposite Little Chelvey has been damaged and needs replacing.</w:t>
      </w:r>
    </w:p>
    <w:p w14:paraId="007A92E5" w14:textId="2F0DCD70" w:rsidR="0000400D" w:rsidRDefault="0000400D" w:rsidP="00D77CF8">
      <w:pPr>
        <w:pStyle w:val="Standard"/>
        <w:ind w:left="720"/>
        <w:jc w:val="left"/>
        <w:rPr>
          <w:rFonts w:asciiTheme="minorHAnsi" w:hAnsiTheme="minorHAnsi" w:cstheme="minorHAnsi"/>
          <w:sz w:val="22"/>
          <w:szCs w:val="22"/>
        </w:rPr>
      </w:pPr>
    </w:p>
    <w:p w14:paraId="3F8F0366" w14:textId="532EE0B2" w:rsidR="00D77CF8" w:rsidRDefault="00D77CF8" w:rsidP="00D77CF8">
      <w:pPr>
        <w:pStyle w:val="Standard"/>
        <w:numPr>
          <w:ilvl w:val="0"/>
          <w:numId w:val="14"/>
        </w:numPr>
        <w:jc w:val="left"/>
        <w:rPr>
          <w:rFonts w:asciiTheme="minorHAnsi" w:hAnsiTheme="minorHAnsi" w:cstheme="minorHAnsi"/>
          <w:sz w:val="22"/>
          <w:szCs w:val="22"/>
        </w:rPr>
      </w:pPr>
      <w:r>
        <w:rPr>
          <w:rFonts w:asciiTheme="minorHAnsi" w:hAnsiTheme="minorHAnsi" w:cstheme="minorHAnsi"/>
          <w:sz w:val="22"/>
          <w:szCs w:val="22"/>
        </w:rPr>
        <w:t>These will be investigated via NSC and District Cllr Steve Hogg.</w:t>
      </w:r>
    </w:p>
    <w:p w14:paraId="486EF50A" w14:textId="63BB5B72" w:rsidR="00D77CF8" w:rsidRDefault="00D77CF8" w:rsidP="00D77CF8">
      <w:pPr>
        <w:pStyle w:val="Standard"/>
        <w:jc w:val="left"/>
        <w:rPr>
          <w:rFonts w:asciiTheme="minorHAnsi" w:hAnsiTheme="minorHAnsi" w:cstheme="minorHAnsi"/>
          <w:sz w:val="22"/>
          <w:szCs w:val="22"/>
        </w:rPr>
      </w:pPr>
    </w:p>
    <w:p w14:paraId="428520CD" w14:textId="30C6763D" w:rsidR="00D55FCC" w:rsidRDefault="00025B1F">
      <w:pPr>
        <w:pStyle w:val="Standard"/>
        <w:jc w:val="left"/>
        <w:rPr>
          <w:rFonts w:asciiTheme="minorHAnsi" w:hAnsiTheme="minorHAnsi" w:cstheme="minorHAnsi"/>
          <w:sz w:val="22"/>
          <w:szCs w:val="22"/>
        </w:rPr>
      </w:pPr>
      <w:r w:rsidRPr="00855B36">
        <w:rPr>
          <w:rFonts w:asciiTheme="minorHAnsi" w:hAnsiTheme="minorHAnsi" w:cstheme="minorHAnsi"/>
          <w:sz w:val="22"/>
          <w:szCs w:val="22"/>
        </w:rPr>
        <w:t>Q2:</w:t>
      </w:r>
      <w:r w:rsidRPr="00855B36">
        <w:rPr>
          <w:rFonts w:asciiTheme="minorHAnsi" w:hAnsiTheme="minorHAnsi" w:cstheme="minorHAnsi"/>
          <w:sz w:val="22"/>
          <w:szCs w:val="22"/>
        </w:rPr>
        <w:tab/>
      </w:r>
      <w:r w:rsidR="00823D8E" w:rsidRPr="00855B36">
        <w:rPr>
          <w:rFonts w:asciiTheme="minorHAnsi" w:hAnsiTheme="minorHAnsi" w:cstheme="minorHAnsi"/>
          <w:sz w:val="22"/>
          <w:szCs w:val="22"/>
        </w:rPr>
        <w:t xml:space="preserve">A resident raised the question of </w:t>
      </w:r>
      <w:r w:rsidR="00D55FCC">
        <w:rPr>
          <w:rFonts w:asciiTheme="minorHAnsi" w:hAnsiTheme="minorHAnsi" w:cstheme="minorHAnsi"/>
          <w:sz w:val="22"/>
          <w:szCs w:val="22"/>
        </w:rPr>
        <w:t xml:space="preserve">current concerns regarding changes on </w:t>
      </w:r>
      <w:proofErr w:type="gramStart"/>
      <w:r w:rsidR="00D55FCC">
        <w:rPr>
          <w:rFonts w:asciiTheme="minorHAnsi" w:hAnsiTheme="minorHAnsi" w:cstheme="minorHAnsi"/>
          <w:sz w:val="22"/>
          <w:szCs w:val="22"/>
        </w:rPr>
        <w:t>Clevedon sea</w:t>
      </w:r>
      <w:proofErr w:type="gramEnd"/>
      <w:r w:rsidR="00D55FCC">
        <w:rPr>
          <w:rFonts w:asciiTheme="minorHAnsi" w:hAnsiTheme="minorHAnsi" w:cstheme="minorHAnsi"/>
          <w:sz w:val="22"/>
          <w:szCs w:val="22"/>
        </w:rPr>
        <w:t xml:space="preserve"> front.</w:t>
      </w:r>
    </w:p>
    <w:p w14:paraId="48B2CF1C" w14:textId="320C742E" w:rsidR="0094271F" w:rsidRDefault="0094271F" w:rsidP="0094271F">
      <w:pPr>
        <w:pStyle w:val="Standard"/>
        <w:numPr>
          <w:ilvl w:val="0"/>
          <w:numId w:val="15"/>
        </w:numPr>
        <w:jc w:val="left"/>
        <w:rPr>
          <w:rFonts w:asciiTheme="minorHAnsi" w:hAnsiTheme="minorHAnsi" w:cstheme="minorHAnsi"/>
          <w:sz w:val="22"/>
          <w:szCs w:val="22"/>
        </w:rPr>
      </w:pPr>
      <w:r>
        <w:rPr>
          <w:rFonts w:asciiTheme="minorHAnsi" w:hAnsiTheme="minorHAnsi" w:cstheme="minorHAnsi"/>
          <w:sz w:val="22"/>
          <w:szCs w:val="22"/>
        </w:rPr>
        <w:t xml:space="preserve">District Cllr Hogg acknowledged that there are various </w:t>
      </w:r>
      <w:proofErr w:type="gramStart"/>
      <w:r>
        <w:rPr>
          <w:rFonts w:asciiTheme="minorHAnsi" w:hAnsiTheme="minorHAnsi" w:cstheme="minorHAnsi"/>
          <w:sz w:val="22"/>
          <w:szCs w:val="22"/>
        </w:rPr>
        <w:t>issues</w:t>
      </w:r>
      <w:proofErr w:type="gramEnd"/>
      <w:r>
        <w:rPr>
          <w:rFonts w:asciiTheme="minorHAnsi" w:hAnsiTheme="minorHAnsi" w:cstheme="minorHAnsi"/>
          <w:sz w:val="22"/>
          <w:szCs w:val="22"/>
        </w:rPr>
        <w:t xml:space="preserve"> and the situation will remain under review.</w:t>
      </w:r>
    </w:p>
    <w:p w14:paraId="22D1D3A4" w14:textId="66B106A1" w:rsidR="0094271F" w:rsidRDefault="0094271F" w:rsidP="0094271F">
      <w:pPr>
        <w:pStyle w:val="Standard"/>
        <w:jc w:val="left"/>
        <w:rPr>
          <w:rFonts w:asciiTheme="minorHAnsi" w:hAnsiTheme="minorHAnsi" w:cstheme="minorHAnsi"/>
          <w:sz w:val="22"/>
          <w:szCs w:val="22"/>
        </w:rPr>
      </w:pPr>
    </w:p>
    <w:p w14:paraId="30583657" w14:textId="65069C34" w:rsidR="0094271F" w:rsidRDefault="0094271F" w:rsidP="0094271F">
      <w:pPr>
        <w:pStyle w:val="Standard"/>
        <w:jc w:val="left"/>
        <w:rPr>
          <w:rFonts w:asciiTheme="minorHAnsi" w:hAnsiTheme="minorHAnsi" w:cstheme="minorHAnsi"/>
          <w:sz w:val="22"/>
          <w:szCs w:val="22"/>
        </w:rPr>
      </w:pPr>
      <w:r>
        <w:rPr>
          <w:rFonts w:asciiTheme="minorHAnsi" w:hAnsiTheme="minorHAnsi" w:cstheme="minorHAnsi"/>
          <w:sz w:val="22"/>
          <w:szCs w:val="22"/>
        </w:rPr>
        <w:t>Meeting concluded at 9.30.</w:t>
      </w:r>
    </w:p>
    <w:p w14:paraId="49A36E1A" w14:textId="1DC3B4E9" w:rsidR="0094271F" w:rsidRDefault="0094271F" w:rsidP="0094271F">
      <w:pPr>
        <w:pStyle w:val="Standard"/>
        <w:jc w:val="left"/>
        <w:rPr>
          <w:rFonts w:asciiTheme="minorHAnsi" w:hAnsiTheme="minorHAnsi" w:cstheme="minorHAnsi"/>
          <w:sz w:val="22"/>
          <w:szCs w:val="22"/>
        </w:rPr>
      </w:pPr>
    </w:p>
    <w:p w14:paraId="780023D6" w14:textId="685CC43B" w:rsidR="0094271F" w:rsidRDefault="0094271F" w:rsidP="0094271F">
      <w:pPr>
        <w:pStyle w:val="Standard"/>
        <w:jc w:val="right"/>
        <w:rPr>
          <w:rFonts w:asciiTheme="minorHAnsi" w:hAnsiTheme="minorHAnsi" w:cstheme="minorHAnsi"/>
          <w:sz w:val="22"/>
          <w:szCs w:val="22"/>
        </w:rPr>
      </w:pPr>
      <w:r>
        <w:rPr>
          <w:rFonts w:asciiTheme="minorHAnsi" w:hAnsiTheme="minorHAnsi" w:cstheme="minorHAnsi"/>
          <w:sz w:val="22"/>
          <w:szCs w:val="22"/>
        </w:rPr>
        <w:t>Andy Warren</w:t>
      </w:r>
    </w:p>
    <w:p w14:paraId="49E0EABE" w14:textId="3E09BAED" w:rsidR="0094271F" w:rsidRDefault="0094271F" w:rsidP="0094271F">
      <w:pPr>
        <w:pStyle w:val="Standard"/>
        <w:jc w:val="right"/>
        <w:rPr>
          <w:rFonts w:asciiTheme="minorHAnsi" w:hAnsiTheme="minorHAnsi" w:cstheme="minorHAnsi"/>
          <w:sz w:val="22"/>
          <w:szCs w:val="22"/>
        </w:rPr>
      </w:pPr>
      <w:r>
        <w:rPr>
          <w:rFonts w:asciiTheme="minorHAnsi" w:hAnsiTheme="minorHAnsi" w:cstheme="minorHAnsi"/>
          <w:sz w:val="22"/>
          <w:szCs w:val="22"/>
        </w:rPr>
        <w:t>Clerk, Brockley Parish Council</w:t>
      </w:r>
    </w:p>
    <w:p w14:paraId="1654D903" w14:textId="5B1F0562" w:rsidR="0094271F" w:rsidRDefault="0094271F" w:rsidP="0094271F">
      <w:pPr>
        <w:pStyle w:val="Standard"/>
        <w:jc w:val="right"/>
        <w:rPr>
          <w:rFonts w:asciiTheme="minorHAnsi" w:hAnsiTheme="minorHAnsi" w:cstheme="minorHAnsi"/>
          <w:sz w:val="22"/>
          <w:szCs w:val="22"/>
        </w:rPr>
      </w:pPr>
      <w:r>
        <w:rPr>
          <w:rFonts w:asciiTheme="minorHAnsi" w:hAnsiTheme="minorHAnsi" w:cstheme="minorHAnsi"/>
          <w:sz w:val="22"/>
          <w:szCs w:val="22"/>
        </w:rPr>
        <w:t>04 April 2023</w:t>
      </w:r>
    </w:p>
    <w:sectPr w:rsidR="0094271F">
      <w:type w:val="continuous"/>
      <w:pgSz w:w="11906" w:h="16838"/>
      <w:pgMar w:top="1134" w:right="1418" w:bottom="1247" w:left="1418" w:header="720" w:footer="68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302F4" w14:textId="77777777" w:rsidR="005F48BB" w:rsidRDefault="005F48BB">
      <w:r>
        <w:separator/>
      </w:r>
    </w:p>
  </w:endnote>
  <w:endnote w:type="continuationSeparator" w:id="0">
    <w:p w14:paraId="76037364" w14:textId="77777777" w:rsidR="005F48BB" w:rsidRDefault="005F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Arial Unicode MS'">
    <w:altName w:val="OpenSymbo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tah Condensed">
    <w:altName w:val="Calibri"/>
    <w:charset w:val="00"/>
    <w:family w:val="swiss"/>
    <w:pitch w:val="variable"/>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E14EC" w14:textId="77777777" w:rsidR="007E053D" w:rsidRDefault="007E0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81DEF" w14:textId="77777777" w:rsidR="00000000" w:rsidRDefault="00025B1F">
    <w:pPr>
      <w:pStyle w:val="Footer"/>
      <w:jc w:val="right"/>
    </w:pPr>
    <w:r>
      <w:rPr>
        <w:rStyle w:val="PageNumber"/>
        <w:rFonts w:ascii="Tahoma" w:hAnsi="Tahoma"/>
      </w:rPr>
      <w:t xml:space="preserve">Page </w:t>
    </w:r>
    <w:r>
      <w:rPr>
        <w:rStyle w:val="PageNumber"/>
        <w:rFonts w:ascii="Tahoma" w:hAnsi="Tahoma"/>
      </w:rPr>
      <w:fldChar w:fldCharType="begin"/>
    </w:r>
    <w:r>
      <w:rPr>
        <w:rStyle w:val="PageNumber"/>
        <w:rFonts w:ascii="Tahoma" w:hAnsi="Tahoma"/>
      </w:rPr>
      <w:instrText xml:space="preserve"> PAGE </w:instrText>
    </w:r>
    <w:r>
      <w:rPr>
        <w:rStyle w:val="PageNumber"/>
        <w:rFonts w:ascii="Tahoma" w:hAnsi="Tahoma"/>
      </w:rPr>
      <w:fldChar w:fldCharType="separate"/>
    </w:r>
    <w:r>
      <w:rPr>
        <w:rStyle w:val="PageNumber"/>
        <w:rFonts w:ascii="Tahoma" w:hAnsi="Tahoma"/>
      </w:rPr>
      <w:t>3</w:t>
    </w:r>
    <w:r>
      <w:rPr>
        <w:rStyle w:val="PageNumber"/>
        <w:rFonts w:ascii="Tahoma" w:hAnsi="Tahoma"/>
      </w:rPr>
      <w:fldChar w:fldCharType="end"/>
    </w:r>
    <w:r>
      <w:rPr>
        <w:rStyle w:val="PageNumber"/>
        <w:rFonts w:ascii="Tahoma" w:hAnsi="Tahoma"/>
      </w:rPr>
      <w:t xml:space="preserve"> of </w:t>
    </w:r>
    <w:r>
      <w:rPr>
        <w:rStyle w:val="PageNumber"/>
        <w:rFonts w:ascii="Tahoma" w:hAnsi="Tahoma"/>
      </w:rPr>
      <w:fldChar w:fldCharType="begin"/>
    </w:r>
    <w:r>
      <w:rPr>
        <w:rStyle w:val="PageNumber"/>
        <w:rFonts w:ascii="Tahoma" w:hAnsi="Tahoma"/>
      </w:rPr>
      <w:instrText xml:space="preserve"> NUMPAGES </w:instrText>
    </w:r>
    <w:r>
      <w:rPr>
        <w:rStyle w:val="PageNumber"/>
        <w:rFonts w:ascii="Tahoma" w:hAnsi="Tahoma"/>
      </w:rPr>
      <w:fldChar w:fldCharType="separate"/>
    </w:r>
    <w:r>
      <w:rPr>
        <w:rStyle w:val="PageNumber"/>
        <w:rFonts w:ascii="Tahoma" w:hAnsi="Tahoma"/>
      </w:rPr>
      <w:t>3</w:t>
    </w:r>
    <w:r>
      <w:rPr>
        <w:rStyle w:val="PageNumber"/>
        <w:rFonts w:ascii="Tahoma" w:hAnsi="Tahom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74F28" w14:textId="77777777" w:rsidR="007E053D" w:rsidRDefault="007E0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A981DB" w14:textId="77777777" w:rsidR="005F48BB" w:rsidRDefault="005F48BB">
      <w:r>
        <w:rPr>
          <w:color w:val="000000"/>
        </w:rPr>
        <w:separator/>
      </w:r>
    </w:p>
  </w:footnote>
  <w:footnote w:type="continuationSeparator" w:id="0">
    <w:p w14:paraId="7822D7DD" w14:textId="77777777" w:rsidR="005F48BB" w:rsidRDefault="005F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2A53E" w14:textId="77777777" w:rsidR="007E053D" w:rsidRDefault="007E0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1741A" w14:textId="3718F7D2" w:rsidR="007E053D" w:rsidRDefault="007E0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F0ADF" w14:textId="77777777" w:rsidR="007E053D" w:rsidRDefault="007E0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A74B0"/>
    <w:multiLevelType w:val="hybridMultilevel"/>
    <w:tmpl w:val="C70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67692"/>
    <w:multiLevelType w:val="hybridMultilevel"/>
    <w:tmpl w:val="0C88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B3015"/>
    <w:multiLevelType w:val="multilevel"/>
    <w:tmpl w:val="BC769546"/>
    <w:styleLink w:val="WW8Num4"/>
    <w:lvl w:ilvl="0">
      <w:start w:val="1"/>
      <w:numFmt w:val="decimal"/>
      <w:lvlText w:val="%1."/>
      <w:lvlJc w:val="left"/>
      <w:pPr>
        <w:ind w:left="720" w:hanging="360"/>
      </w:pPr>
      <w:rPr>
        <w:rFonts w:ascii="Tahoma" w:hAnsi="Tahoma" w:cs="Tahom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E183712"/>
    <w:multiLevelType w:val="hybridMultilevel"/>
    <w:tmpl w:val="EAFC67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48730E"/>
    <w:multiLevelType w:val="multilevel"/>
    <w:tmpl w:val="77348594"/>
    <w:styleLink w:val="WW8Num3"/>
    <w:lvl w:ilvl="0">
      <w:start w:val="1"/>
      <w:numFmt w:val="decimal"/>
      <w:lvlText w:val="%1."/>
      <w:lvlJc w:val="left"/>
      <w:pPr>
        <w:ind w:left="720" w:hanging="360"/>
      </w:pPr>
      <w:rPr>
        <w:rFonts w:ascii="Tahoma" w:hAnsi="Tahoma" w:cs="OpenSymbol, 'Arial Unicode MS'"/>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3AE5981"/>
    <w:multiLevelType w:val="multilevel"/>
    <w:tmpl w:val="0360DD8A"/>
    <w:styleLink w:val="Outline"/>
    <w:lvl w:ilvl="0">
      <w:start w:val="12"/>
      <w:numFmt w:val="decimal"/>
      <w:pStyle w:val="Heading1"/>
      <w:lvlText w:val="%1"/>
      <w:lvlJc w:val="left"/>
    </w:lvl>
    <w:lvl w:ilvl="1">
      <w:start w:val="1"/>
      <w:numFmt w:val="lowerLetter"/>
      <w:pStyle w:val="Heading2"/>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Letter"/>
      <w:pStyle w:val="Heading6"/>
      <w:lvlText w:val="(%6)"/>
      <w:lvlJc w:val="left"/>
    </w:lvl>
    <w:lvl w:ilvl="6">
      <w:start w:val="1"/>
      <w:numFmt w:val="lowerRoman"/>
      <w:pStyle w:val="Heading7"/>
      <w:lvlText w:val="(%7)"/>
      <w:lvlJc w:val="left"/>
    </w:lvl>
    <w:lvl w:ilvl="7">
      <w:start w:val="1"/>
      <w:numFmt w:val="lowerLetter"/>
      <w:pStyle w:val="Heading8"/>
      <w:lvlText w:val="(%8)"/>
      <w:lvlJc w:val="left"/>
    </w:lvl>
    <w:lvl w:ilvl="8">
      <w:start w:val="1"/>
      <w:numFmt w:val="lowerRoman"/>
      <w:pStyle w:val="Heading9"/>
      <w:lvlText w:val="(%9)"/>
      <w:lvlJc w:val="left"/>
    </w:lvl>
  </w:abstractNum>
  <w:abstractNum w:abstractNumId="6" w15:restartNumberingAfterBreak="0">
    <w:nsid w:val="43AA1EB3"/>
    <w:multiLevelType w:val="multilevel"/>
    <w:tmpl w:val="D83053CA"/>
    <w:styleLink w:val="WW8Num1"/>
    <w:lvl w:ilvl="0">
      <w:start w:val="12"/>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505B6C96"/>
    <w:multiLevelType w:val="hybridMultilevel"/>
    <w:tmpl w:val="0A28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63DFD"/>
    <w:multiLevelType w:val="hybridMultilevel"/>
    <w:tmpl w:val="969E91B6"/>
    <w:lvl w:ilvl="0" w:tplc="5D502830">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9017E05"/>
    <w:multiLevelType w:val="hybridMultilevel"/>
    <w:tmpl w:val="3A82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53604"/>
    <w:multiLevelType w:val="hybridMultilevel"/>
    <w:tmpl w:val="7B8C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24D4D"/>
    <w:multiLevelType w:val="hybridMultilevel"/>
    <w:tmpl w:val="7DB86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1760D9"/>
    <w:multiLevelType w:val="multilevel"/>
    <w:tmpl w:val="645EC654"/>
    <w:styleLink w:val="WW8Num2"/>
    <w:lvl w:ilvl="0">
      <w:start w:val="12"/>
      <w:numFmt w:val="decimal"/>
      <w:pStyle w:val="Heading10"/>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num w:numId="1" w16cid:durableId="1459103764">
    <w:abstractNumId w:val="5"/>
  </w:num>
  <w:num w:numId="2" w16cid:durableId="1654868325">
    <w:abstractNumId w:val="6"/>
  </w:num>
  <w:num w:numId="3" w16cid:durableId="135225777">
    <w:abstractNumId w:val="12"/>
  </w:num>
  <w:num w:numId="4" w16cid:durableId="82186805">
    <w:abstractNumId w:val="4"/>
  </w:num>
  <w:num w:numId="5" w16cid:durableId="536284575">
    <w:abstractNumId w:val="2"/>
  </w:num>
  <w:num w:numId="6" w16cid:durableId="651760922">
    <w:abstractNumId w:val="4"/>
    <w:lvlOverride w:ilvl="0">
      <w:startOverride w:val="1"/>
    </w:lvlOverride>
  </w:num>
  <w:num w:numId="7" w16cid:durableId="1552692924">
    <w:abstractNumId w:val="2"/>
    <w:lvlOverride w:ilvl="0">
      <w:startOverride w:val="1"/>
    </w:lvlOverride>
  </w:num>
  <w:num w:numId="8" w16cid:durableId="1313680806">
    <w:abstractNumId w:val="10"/>
  </w:num>
  <w:num w:numId="9" w16cid:durableId="778990426">
    <w:abstractNumId w:val="1"/>
  </w:num>
  <w:num w:numId="10" w16cid:durableId="1831021029">
    <w:abstractNumId w:val="11"/>
  </w:num>
  <w:num w:numId="11" w16cid:durableId="2074037805">
    <w:abstractNumId w:val="8"/>
  </w:num>
  <w:num w:numId="12" w16cid:durableId="1954707039">
    <w:abstractNumId w:val="9"/>
  </w:num>
  <w:num w:numId="13" w16cid:durableId="1810704041">
    <w:abstractNumId w:val="7"/>
  </w:num>
  <w:num w:numId="14" w16cid:durableId="1217814251">
    <w:abstractNumId w:val="3"/>
  </w:num>
  <w:num w:numId="15" w16cid:durableId="80813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0D"/>
    <w:rsid w:val="0000400D"/>
    <w:rsid w:val="000212B7"/>
    <w:rsid w:val="00025B1F"/>
    <w:rsid w:val="00045494"/>
    <w:rsid w:val="00097BF3"/>
    <w:rsid w:val="00152CA4"/>
    <w:rsid w:val="00201EF3"/>
    <w:rsid w:val="00220CEA"/>
    <w:rsid w:val="0025046F"/>
    <w:rsid w:val="00263E89"/>
    <w:rsid w:val="00345046"/>
    <w:rsid w:val="00364E4C"/>
    <w:rsid w:val="00476C51"/>
    <w:rsid w:val="005377DE"/>
    <w:rsid w:val="005F48BB"/>
    <w:rsid w:val="00622A01"/>
    <w:rsid w:val="0065719C"/>
    <w:rsid w:val="00657655"/>
    <w:rsid w:val="0066448C"/>
    <w:rsid w:val="00671589"/>
    <w:rsid w:val="00672BCE"/>
    <w:rsid w:val="00676D14"/>
    <w:rsid w:val="007E053D"/>
    <w:rsid w:val="007F7899"/>
    <w:rsid w:val="008158EF"/>
    <w:rsid w:val="00823D8E"/>
    <w:rsid w:val="00855B36"/>
    <w:rsid w:val="0094271F"/>
    <w:rsid w:val="00993C87"/>
    <w:rsid w:val="00A20969"/>
    <w:rsid w:val="00A42500"/>
    <w:rsid w:val="00AB51F9"/>
    <w:rsid w:val="00AE6CC5"/>
    <w:rsid w:val="00BD6663"/>
    <w:rsid w:val="00D55FCC"/>
    <w:rsid w:val="00D74B31"/>
    <w:rsid w:val="00D77CF8"/>
    <w:rsid w:val="00E3066C"/>
    <w:rsid w:val="00E72785"/>
    <w:rsid w:val="00F13472"/>
    <w:rsid w:val="00F241B0"/>
    <w:rsid w:val="00F248CA"/>
    <w:rsid w:val="00F31409"/>
    <w:rsid w:val="00F34B55"/>
    <w:rsid w:val="00F4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DECA5"/>
  <w15:docId w15:val="{2726890E-9C71-407F-AA0F-2F58E92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uiPriority w:val="9"/>
    <w:qFormat/>
    <w:pPr>
      <w:keepNext/>
      <w:numPr>
        <w:numId w:val="1"/>
      </w:numPr>
      <w:spacing w:before="240" w:after="60"/>
      <w:outlineLvl w:val="0"/>
    </w:pPr>
    <w:rPr>
      <w:b/>
      <w:sz w:val="24"/>
    </w:rPr>
  </w:style>
  <w:style w:type="paragraph" w:styleId="Heading2">
    <w:name w:val="heading 2"/>
    <w:basedOn w:val="Standard"/>
    <w:next w:val="Inset"/>
    <w:uiPriority w:val="9"/>
    <w:semiHidden/>
    <w:unhideWhenUsed/>
    <w:qFormat/>
    <w:pPr>
      <w:keepNext/>
      <w:numPr>
        <w:ilvl w:val="1"/>
        <w:numId w:val="1"/>
      </w:numPr>
      <w:spacing w:before="200"/>
      <w:outlineLvl w:val="1"/>
    </w:pPr>
    <w:rPr>
      <w:b/>
    </w:rPr>
  </w:style>
  <w:style w:type="paragraph" w:styleId="Heading3">
    <w:name w:val="heading 3"/>
    <w:basedOn w:val="Standard"/>
    <w:next w:val="Standard"/>
    <w:uiPriority w:val="9"/>
    <w:semiHidden/>
    <w:unhideWhenUsed/>
    <w:qFormat/>
    <w:pPr>
      <w:keepNext/>
      <w:numPr>
        <w:ilvl w:val="2"/>
        <w:numId w:val="1"/>
      </w:numPr>
      <w:spacing w:before="240" w:after="60"/>
      <w:outlineLvl w:val="2"/>
    </w:pPr>
    <w:rPr>
      <w:b/>
      <w:sz w:val="24"/>
    </w:rPr>
  </w:style>
  <w:style w:type="paragraph" w:styleId="Heading4">
    <w:name w:val="heading 4"/>
    <w:basedOn w:val="Standard"/>
    <w:next w:val="Standard"/>
    <w:uiPriority w:val="9"/>
    <w:semiHidden/>
    <w:unhideWhenUsed/>
    <w:qFormat/>
    <w:pPr>
      <w:keepNext/>
      <w:numPr>
        <w:ilvl w:val="3"/>
        <w:numId w:val="1"/>
      </w:numPr>
      <w:spacing w:before="240" w:after="60"/>
      <w:outlineLvl w:val="3"/>
    </w:pPr>
    <w:rPr>
      <w:b/>
      <w:i/>
      <w:sz w:val="24"/>
    </w:rPr>
  </w:style>
  <w:style w:type="paragraph" w:styleId="Heading5">
    <w:name w:val="heading 5"/>
    <w:basedOn w:val="Standard"/>
    <w:next w:val="Standard"/>
    <w:uiPriority w:val="9"/>
    <w:semiHidden/>
    <w:unhideWhenUsed/>
    <w:qFormat/>
    <w:pPr>
      <w:numPr>
        <w:ilvl w:val="4"/>
        <w:numId w:val="1"/>
      </w:numPr>
      <w:spacing w:before="240" w:after="60"/>
      <w:outlineLvl w:val="4"/>
    </w:pPr>
    <w:rPr>
      <w:rFonts w:ascii="Arial" w:hAnsi="Arial" w:cs="Arial"/>
      <w:sz w:val="22"/>
    </w:rPr>
  </w:style>
  <w:style w:type="paragraph" w:styleId="Heading6">
    <w:name w:val="heading 6"/>
    <w:basedOn w:val="Standard"/>
    <w:next w:val="Standard"/>
    <w:uiPriority w:val="9"/>
    <w:semiHidden/>
    <w:unhideWhenUsed/>
    <w:qFormat/>
    <w:pPr>
      <w:numPr>
        <w:ilvl w:val="5"/>
        <w:numId w:val="1"/>
      </w:numPr>
      <w:spacing w:before="240" w:after="60"/>
      <w:outlineLvl w:val="5"/>
    </w:pPr>
    <w:rPr>
      <w:rFonts w:ascii="Arial" w:hAnsi="Arial" w:cs="Arial"/>
      <w:i/>
      <w:sz w:val="22"/>
    </w:rPr>
  </w:style>
  <w:style w:type="paragraph" w:styleId="Heading7">
    <w:name w:val="heading 7"/>
    <w:basedOn w:val="Standard"/>
    <w:next w:val="Standard"/>
    <w:pPr>
      <w:numPr>
        <w:ilvl w:val="6"/>
        <w:numId w:val="1"/>
      </w:numPr>
      <w:spacing w:before="240" w:after="60"/>
      <w:outlineLvl w:val="6"/>
    </w:pPr>
    <w:rPr>
      <w:rFonts w:ascii="Arial" w:hAnsi="Arial" w:cs="Arial"/>
    </w:rPr>
  </w:style>
  <w:style w:type="paragraph" w:styleId="Heading8">
    <w:name w:val="heading 8"/>
    <w:basedOn w:val="Standard"/>
    <w:next w:val="Standard"/>
    <w:pPr>
      <w:numPr>
        <w:ilvl w:val="7"/>
        <w:numId w:val="1"/>
      </w:numPr>
      <w:spacing w:before="240" w:after="60"/>
      <w:outlineLvl w:val="7"/>
    </w:pPr>
    <w:rPr>
      <w:rFonts w:ascii="Arial" w:hAnsi="Arial" w:cs="Arial"/>
      <w:i/>
    </w:rPr>
  </w:style>
  <w:style w:type="paragraph" w:styleId="Heading9">
    <w:name w:val="heading 9"/>
    <w:basedOn w:val="Standard"/>
    <w:next w:val="Standard"/>
    <w:pPr>
      <w:numPr>
        <w:ilvl w:val="8"/>
        <w:numId w:val="1"/>
      </w:num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overflowPunct w:val="0"/>
      <w:autoSpaceDE w:val="0"/>
      <w:jc w:val="both"/>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WW-Heading">
    <w:name w:val="WW-Heading"/>
    <w:basedOn w:val="Standard"/>
    <w:next w:val="Textbody"/>
    <w:pPr>
      <w:keepNext/>
      <w:spacing w:before="240" w:after="120"/>
    </w:pPr>
    <w:rPr>
      <w:rFonts w:ascii="Arial" w:eastAsia="Lucida Sans Unicode" w:hAnsi="Arial" w:cs="Tahoma"/>
      <w:sz w:val="28"/>
      <w:szCs w:val="28"/>
    </w:rPr>
  </w:style>
  <w:style w:type="paragraph" w:customStyle="1" w:styleId="WW-Caption">
    <w:name w:val="WW-Caption"/>
    <w:basedOn w:val="Standard"/>
    <w:pPr>
      <w:suppressLineNumbers/>
      <w:spacing w:before="120" w:after="120"/>
    </w:pPr>
    <w:rPr>
      <w:rFonts w:cs="Tahoma"/>
      <w:i/>
      <w:iCs/>
    </w:rPr>
  </w:style>
  <w:style w:type="paragraph" w:customStyle="1" w:styleId="WW-Index">
    <w:name w:val="WW-Index"/>
    <w:basedOn w:val="Standard"/>
    <w:pPr>
      <w:suppressLineNumbers/>
    </w:pPr>
    <w:rPr>
      <w:rFonts w:cs="Tahoma"/>
    </w:rPr>
  </w:style>
  <w:style w:type="paragraph" w:customStyle="1" w:styleId="WW-Heading1">
    <w:name w:val="WW-Heading1"/>
    <w:basedOn w:val="Standard"/>
    <w:next w:val="Textbody"/>
    <w:pPr>
      <w:keepNext/>
      <w:spacing w:before="240" w:after="120"/>
    </w:pPr>
    <w:rPr>
      <w:rFonts w:ascii="Arial" w:eastAsia="MS Mincho" w:hAnsi="Arial" w:cs="Tahoma"/>
      <w:sz w:val="28"/>
      <w:szCs w:val="28"/>
    </w:rPr>
  </w:style>
  <w:style w:type="paragraph" w:customStyle="1" w:styleId="WW-Caption1">
    <w:name w:val="WW-Caption1"/>
    <w:basedOn w:val="Standard"/>
    <w:pPr>
      <w:suppressLineNumbers/>
      <w:spacing w:before="120" w:after="120"/>
    </w:pPr>
    <w:rPr>
      <w:rFonts w:cs="Tahoma"/>
      <w:i/>
      <w:iCs/>
      <w:sz w:val="24"/>
      <w:szCs w:val="24"/>
    </w:rPr>
  </w:style>
  <w:style w:type="paragraph" w:customStyle="1" w:styleId="WW-Index1">
    <w:name w:val="WW-Index1"/>
    <w:basedOn w:val="Standard"/>
    <w:pPr>
      <w:suppressLineNumbers/>
    </w:pPr>
    <w:rPr>
      <w:rFonts w:cs="Tahoma"/>
    </w:rPr>
  </w:style>
  <w:style w:type="paragraph" w:styleId="Header">
    <w:name w:val="header"/>
    <w:basedOn w:val="Standard"/>
    <w:pPr>
      <w:tabs>
        <w:tab w:val="center" w:pos="4153"/>
        <w:tab w:val="right" w:pos="8306"/>
      </w:tabs>
    </w:pPr>
  </w:style>
  <w:style w:type="paragraph" w:customStyle="1" w:styleId="Inset">
    <w:name w:val="Inset"/>
    <w:basedOn w:val="Standard"/>
    <w:pPr>
      <w:tabs>
        <w:tab w:val="center" w:pos="21546"/>
        <w:tab w:val="left" w:pos="21972"/>
        <w:tab w:val="left" w:pos="24665"/>
        <w:tab w:val="center" w:pos="28634"/>
      </w:tabs>
      <w:ind w:left="567"/>
    </w:pPr>
  </w:style>
  <w:style w:type="paragraph" w:styleId="Signature">
    <w:name w:val="Signature"/>
    <w:basedOn w:val="Standard"/>
    <w:pPr>
      <w:ind w:left="4252"/>
    </w:pPr>
  </w:style>
  <w:style w:type="paragraph" w:styleId="Footer">
    <w:name w:val="footer"/>
    <w:basedOn w:val="Standard"/>
    <w:pPr>
      <w:tabs>
        <w:tab w:val="center" w:pos="4153"/>
        <w:tab w:val="right" w:pos="8306"/>
      </w:tabs>
    </w:pPr>
  </w:style>
  <w:style w:type="paragraph" w:customStyle="1" w:styleId="TableContents">
    <w:name w:val="Table Contents"/>
    <w:basedOn w:val="Textbody"/>
    <w:pPr>
      <w:suppressLineNumbers/>
    </w:pPr>
  </w:style>
  <w:style w:type="paragraph" w:customStyle="1" w:styleId="WW-TableContents">
    <w:name w:val="WW-Table Contents"/>
    <w:basedOn w:val="Textbody"/>
    <w:pPr>
      <w:suppressLineNumbers/>
    </w:pPr>
  </w:style>
  <w:style w:type="paragraph" w:customStyle="1" w:styleId="WW-TableContents1">
    <w:name w:val="WW-Table Contents1"/>
    <w:basedOn w:val="Standard"/>
    <w:pPr>
      <w:suppressLineNumbers/>
    </w:p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rPr>
  </w:style>
  <w:style w:type="paragraph" w:customStyle="1" w:styleId="Quotations">
    <w:name w:val="Quotations"/>
    <w:basedOn w:val="Standard"/>
    <w:pPr>
      <w:spacing w:after="283"/>
      <w:ind w:left="567" w:right="567"/>
    </w:pPr>
  </w:style>
  <w:style w:type="paragraph" w:customStyle="1" w:styleId="Heading10">
    <w:name w:val="Heading 10"/>
    <w:basedOn w:val="Heading"/>
    <w:next w:val="Textbody"/>
    <w:pPr>
      <w:numPr>
        <w:numId w:val="3"/>
      </w:numPr>
    </w:pPr>
    <w:rPr>
      <w:b/>
      <w:bCs/>
      <w:sz w:val="21"/>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styleId="PageNumber">
    <w:name w:val="page number"/>
    <w:basedOn w:val="DefaultParagraphFont"/>
  </w:style>
  <w:style w:type="character" w:customStyle="1" w:styleId="NumberingSymbols">
    <w:name w:val="Numbering Symbols"/>
    <w:rPr>
      <w:rFonts w:ascii="Tahoma" w:hAnsi="Tahoma" w:cs="Tahoma"/>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ariable">
    <w:name w:val="Variable"/>
    <w:rPr>
      <w:i/>
      <w:iCs/>
    </w:rPr>
  </w:style>
  <w:style w:type="character" w:customStyle="1" w:styleId="Internetlink">
    <w:name w:val="Internet link"/>
    <w:rPr>
      <w:color w:val="000080"/>
      <w:u w:val="single"/>
    </w:rPr>
  </w:style>
  <w:style w:type="numbering" w:customStyle="1" w:styleId="WW8Num1">
    <w:name w:val="WW8Num1"/>
    <w:basedOn w:val="NoList"/>
    <w:pPr>
      <w:numPr>
        <w:numId w:val="2"/>
      </w:numPr>
    </w:pPr>
  </w:style>
  <w:style w:type="numbering" w:customStyle="1" w:styleId="WW8Num2">
    <w:name w:val="WW8Num2"/>
    <w:basedOn w:val="NoList"/>
    <w:pPr>
      <w:numPr>
        <w:numId w:val="3"/>
      </w:numPr>
    </w:pPr>
  </w:style>
  <w:style w:type="numbering" w:customStyle="1" w:styleId="WW8Num3">
    <w:name w:val="WW8Num3"/>
    <w:basedOn w:val="NoList"/>
    <w:pPr>
      <w:numPr>
        <w:numId w:val="4"/>
      </w:numPr>
    </w:pPr>
  </w:style>
  <w:style w:type="numbering" w:customStyle="1" w:styleId="WW8Num4">
    <w:name w:val="WW8Num4"/>
    <w:basedOn w:val="NoList"/>
    <w:pPr>
      <w:numPr>
        <w:numId w:val="5"/>
      </w:numPr>
    </w:pPr>
  </w:style>
  <w:style w:type="character" w:styleId="Hyperlink">
    <w:name w:val="Hyperlink"/>
    <w:basedOn w:val="DefaultParagraphFont"/>
    <w:uiPriority w:val="99"/>
    <w:semiHidden/>
    <w:unhideWhenUsed/>
    <w:rsid w:val="00D74B31"/>
    <w:rPr>
      <w:color w:val="0563C1" w:themeColor="hyperlink"/>
      <w:u w:val="single"/>
    </w:rPr>
  </w:style>
  <w:style w:type="paragraph" w:customStyle="1" w:styleId="Body">
    <w:name w:val="Body"/>
    <w:rsid w:val="00D74B31"/>
    <w:pPr>
      <w:widowControl/>
      <w:suppressAutoHyphens w:val="0"/>
      <w:autoSpaceDN/>
      <w:textAlignment w:val="auto"/>
    </w:pPr>
    <w:rPr>
      <w:rFonts w:ascii="Helvetica Neue" w:eastAsia="Arial Unicode MS" w:hAnsi="Helvetica Neue" w:cs="Arial Unicode MS"/>
      <w:color w:val="000000"/>
      <w:kern w:val="0"/>
      <w:sz w:val="22"/>
      <w:szCs w:val="22"/>
      <w:lang w:val="en-US" w:eastAsia="en-GB" w:bidi="ar-SA"/>
    </w:rPr>
  </w:style>
  <w:style w:type="character" w:customStyle="1" w:styleId="Hyperlink0">
    <w:name w:val="Hyperlink.0"/>
    <w:basedOn w:val="Hyperlink"/>
    <w:rsid w:val="00D74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700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BARROW GURNEY PARISH COUNCIL</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GURNEY PARISH COUNCIL</dc:title>
  <dc:creator>---</dc:creator>
  <cp:lastModifiedBy>Brockley Parish Council</cp:lastModifiedBy>
  <cp:revision>8</cp:revision>
  <cp:lastPrinted>2024-04-16T07:35:00Z</cp:lastPrinted>
  <dcterms:created xsi:type="dcterms:W3CDTF">2023-03-29T13:20:00Z</dcterms:created>
  <dcterms:modified xsi:type="dcterms:W3CDTF">2024-04-16T07:38:00Z</dcterms:modified>
</cp:coreProperties>
</file>